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FBC" w:rsidP="00F07345" w:rsidRDefault="00111FBC" w14:paraId="2A76A9D6" w14:textId="77777777">
      <w:pPr>
        <w:jc w:val="both"/>
        <w:rPr>
          <w:rFonts w:ascii="Arial" w:hAnsi="Arial" w:cs="Arial"/>
          <w:sz w:val="36"/>
          <w:szCs w:val="36"/>
        </w:rPr>
      </w:pPr>
    </w:p>
    <w:p w:rsidR="00111FBC" w:rsidP="00F07345" w:rsidRDefault="00111FBC" w14:paraId="255E359C" w14:textId="77777777">
      <w:pPr>
        <w:jc w:val="both"/>
        <w:rPr>
          <w:rFonts w:ascii="Arial" w:hAnsi="Arial" w:cs="Arial"/>
          <w:sz w:val="36"/>
          <w:szCs w:val="36"/>
        </w:rPr>
      </w:pPr>
    </w:p>
    <w:p w:rsidR="00111FBC" w:rsidP="00F07345" w:rsidRDefault="00111FBC" w14:paraId="2A3B645C" w14:textId="77777777">
      <w:pPr>
        <w:jc w:val="both"/>
        <w:rPr>
          <w:rFonts w:ascii="Arial" w:hAnsi="Arial" w:cs="Arial"/>
          <w:sz w:val="36"/>
          <w:szCs w:val="36"/>
        </w:rPr>
      </w:pPr>
    </w:p>
    <w:p w:rsidRPr="00103E80" w:rsidR="00111FBC" w:rsidP="00F07345" w:rsidRDefault="00111FBC" w14:paraId="4385EA39" w14:textId="77777777">
      <w:pPr>
        <w:jc w:val="center"/>
        <w:rPr>
          <w:rFonts w:ascii="Arial" w:hAnsi="Arial" w:cs="Arial"/>
          <w:b/>
          <w:sz w:val="36"/>
          <w:szCs w:val="36"/>
        </w:rPr>
      </w:pPr>
      <w:r w:rsidRPr="00103E80">
        <w:rPr>
          <w:rFonts w:ascii="Arial" w:hAnsi="Arial" w:cs="Arial"/>
          <w:b/>
          <w:sz w:val="36"/>
          <w:szCs w:val="36"/>
        </w:rPr>
        <w:t>PLANO DE PREVENÇÃO CONTRA INCÊNDIO</w:t>
      </w:r>
    </w:p>
    <w:p w:rsidRPr="00103E80" w:rsidR="00111FBC" w:rsidP="00F07345" w:rsidRDefault="00111FBC" w14:paraId="03776D85" w14:textId="77777777">
      <w:pPr>
        <w:jc w:val="center"/>
        <w:rPr>
          <w:rFonts w:ascii="Arial" w:hAnsi="Arial" w:cs="Arial"/>
          <w:b/>
          <w:sz w:val="36"/>
          <w:szCs w:val="36"/>
        </w:rPr>
      </w:pPr>
      <w:r w:rsidRPr="00103E80">
        <w:rPr>
          <w:rFonts w:ascii="Arial" w:hAnsi="Arial" w:cs="Arial"/>
          <w:b/>
          <w:sz w:val="36"/>
          <w:szCs w:val="36"/>
        </w:rPr>
        <w:t>PPCI</w:t>
      </w:r>
    </w:p>
    <w:p w:rsidR="00111FBC" w:rsidP="00F07345" w:rsidRDefault="00111FBC" w14:paraId="17B12E82" w14:textId="77777777">
      <w:pPr>
        <w:jc w:val="both"/>
        <w:rPr>
          <w:rFonts w:ascii="Arial" w:hAnsi="Arial" w:cs="Arial"/>
          <w:sz w:val="36"/>
          <w:szCs w:val="36"/>
        </w:rPr>
      </w:pPr>
    </w:p>
    <w:p w:rsidR="00111FBC" w:rsidP="00F07345" w:rsidRDefault="00111FBC" w14:paraId="0351E4A2" w14:textId="77777777">
      <w:pPr>
        <w:jc w:val="both"/>
        <w:rPr>
          <w:rFonts w:ascii="Arial" w:hAnsi="Arial" w:cs="Arial"/>
          <w:sz w:val="36"/>
          <w:szCs w:val="36"/>
        </w:rPr>
      </w:pPr>
    </w:p>
    <w:p w:rsidR="00111FBC" w:rsidP="00F07345" w:rsidRDefault="00111FBC" w14:paraId="77BCBF30" w14:textId="77777777">
      <w:pPr>
        <w:jc w:val="both"/>
        <w:rPr>
          <w:rFonts w:ascii="Arial" w:hAnsi="Arial" w:cs="Arial"/>
          <w:sz w:val="36"/>
          <w:szCs w:val="36"/>
        </w:rPr>
      </w:pPr>
    </w:p>
    <w:p w:rsidR="00111FBC" w:rsidP="00F07345" w:rsidRDefault="00111FBC" w14:paraId="1EFF9851" w14:textId="77777777">
      <w:pPr>
        <w:jc w:val="both"/>
        <w:rPr>
          <w:rFonts w:ascii="Arial" w:hAnsi="Arial" w:cs="Arial"/>
          <w:sz w:val="36"/>
          <w:szCs w:val="36"/>
        </w:rPr>
      </w:pPr>
    </w:p>
    <w:p w:rsidRPr="00111FBC" w:rsidR="00111FBC" w:rsidP="00F07345" w:rsidRDefault="00111FBC" w14:paraId="4E8319FE" w14:textId="77777777">
      <w:pPr>
        <w:jc w:val="both"/>
        <w:rPr>
          <w:rFonts w:ascii="Arial" w:hAnsi="Arial" w:cs="Arial"/>
          <w:sz w:val="36"/>
          <w:szCs w:val="36"/>
        </w:rPr>
      </w:pPr>
    </w:p>
    <w:p w:rsidR="00111FBC" w:rsidP="00F07345" w:rsidRDefault="00111FBC" w14:paraId="1688F274" w14:textId="77777777">
      <w:pPr>
        <w:jc w:val="center"/>
        <w:rPr>
          <w:rFonts w:ascii="Arial" w:hAnsi="Arial" w:cs="Arial"/>
          <w:color w:val="FF0000"/>
          <w:sz w:val="36"/>
          <w:szCs w:val="36"/>
        </w:rPr>
      </w:pPr>
      <w:r w:rsidRPr="00111FBC">
        <w:rPr>
          <w:rFonts w:ascii="Arial" w:hAnsi="Arial" w:cs="Arial"/>
          <w:color w:val="FF0000"/>
          <w:sz w:val="36"/>
          <w:szCs w:val="36"/>
        </w:rPr>
        <w:t>Fotografia da fachada da edificação</w:t>
      </w:r>
    </w:p>
    <w:p w:rsidR="00111FBC" w:rsidP="00F07345" w:rsidRDefault="00111FBC" w14:paraId="1ECA0311" w14:textId="77777777">
      <w:pPr>
        <w:jc w:val="both"/>
        <w:rPr>
          <w:rFonts w:ascii="Arial" w:hAnsi="Arial" w:cs="Arial"/>
          <w:color w:val="FF0000"/>
          <w:sz w:val="36"/>
          <w:szCs w:val="36"/>
        </w:rPr>
      </w:pPr>
    </w:p>
    <w:p w:rsidR="00111FBC" w:rsidP="00F07345" w:rsidRDefault="00111FBC" w14:paraId="46E45C1F" w14:textId="77777777">
      <w:pPr>
        <w:jc w:val="both"/>
        <w:rPr>
          <w:rFonts w:ascii="Arial" w:hAnsi="Arial" w:cs="Arial"/>
          <w:color w:val="FF0000"/>
          <w:sz w:val="36"/>
          <w:szCs w:val="36"/>
        </w:rPr>
      </w:pPr>
    </w:p>
    <w:p w:rsidR="00111FBC" w:rsidP="00F07345" w:rsidRDefault="00111FBC" w14:paraId="41AEECE6" w14:textId="77777777">
      <w:pPr>
        <w:jc w:val="both"/>
        <w:rPr>
          <w:rFonts w:ascii="Arial" w:hAnsi="Arial" w:cs="Arial"/>
          <w:color w:val="FF0000"/>
          <w:sz w:val="36"/>
          <w:szCs w:val="36"/>
        </w:rPr>
      </w:pPr>
    </w:p>
    <w:p w:rsidR="00111FBC" w:rsidP="00F07345" w:rsidRDefault="00111FBC" w14:paraId="6EC31303" w14:textId="77777777">
      <w:pPr>
        <w:jc w:val="both"/>
        <w:rPr>
          <w:rFonts w:ascii="Arial" w:hAnsi="Arial" w:cs="Arial"/>
          <w:color w:val="FF0000"/>
          <w:sz w:val="36"/>
          <w:szCs w:val="36"/>
        </w:rPr>
      </w:pPr>
    </w:p>
    <w:p w:rsidR="00111FBC" w:rsidP="00F07345" w:rsidRDefault="00111FBC" w14:paraId="4CBD43AA" w14:textId="77777777">
      <w:pPr>
        <w:jc w:val="both"/>
        <w:rPr>
          <w:rFonts w:ascii="Arial" w:hAnsi="Arial" w:cs="Arial"/>
          <w:color w:val="FF0000"/>
          <w:sz w:val="36"/>
          <w:szCs w:val="36"/>
        </w:rPr>
      </w:pPr>
    </w:p>
    <w:p w:rsidR="00111FBC" w:rsidP="00F07345" w:rsidRDefault="00111FBC" w14:paraId="13D9A80D" w14:textId="77777777">
      <w:pPr>
        <w:jc w:val="both"/>
        <w:rPr>
          <w:rFonts w:ascii="Arial" w:hAnsi="Arial" w:cs="Arial"/>
          <w:color w:val="FF0000"/>
          <w:sz w:val="36"/>
          <w:szCs w:val="36"/>
        </w:rPr>
      </w:pPr>
    </w:p>
    <w:p w:rsidR="00111FBC" w:rsidP="00F07345" w:rsidRDefault="00111FBC" w14:paraId="2010C5A7" w14:textId="77777777">
      <w:pPr>
        <w:jc w:val="both"/>
        <w:rPr>
          <w:rFonts w:ascii="Arial" w:hAnsi="Arial" w:cs="Arial"/>
          <w:color w:val="FF0000"/>
          <w:sz w:val="36"/>
          <w:szCs w:val="36"/>
        </w:rPr>
      </w:pPr>
    </w:p>
    <w:p w:rsidR="00111FBC" w:rsidP="00F07345" w:rsidRDefault="00111FBC" w14:paraId="3E7B63B8" w14:textId="77777777">
      <w:pPr>
        <w:jc w:val="both"/>
        <w:rPr>
          <w:rFonts w:ascii="Arial" w:hAnsi="Arial" w:cs="Arial"/>
          <w:color w:val="FF0000"/>
          <w:sz w:val="36"/>
          <w:szCs w:val="36"/>
        </w:rPr>
      </w:pPr>
    </w:p>
    <w:p w:rsidR="00111FBC" w:rsidP="00F07345" w:rsidRDefault="00111FBC" w14:paraId="1EAD71B2" w14:textId="77777777">
      <w:pPr>
        <w:jc w:val="both"/>
        <w:rPr>
          <w:rFonts w:ascii="Arial" w:hAnsi="Arial" w:cs="Arial"/>
          <w:color w:val="FF0000"/>
          <w:sz w:val="36"/>
          <w:szCs w:val="36"/>
        </w:rPr>
      </w:pPr>
    </w:p>
    <w:p w:rsidR="00111FBC" w:rsidP="00F07345" w:rsidRDefault="00111FBC" w14:paraId="7EEF8A0F" w14:textId="77777777">
      <w:pPr>
        <w:jc w:val="both"/>
        <w:rPr>
          <w:rFonts w:ascii="Arial" w:hAnsi="Arial" w:cs="Arial"/>
          <w:color w:val="FF0000"/>
          <w:sz w:val="36"/>
          <w:szCs w:val="36"/>
        </w:rPr>
      </w:pPr>
    </w:p>
    <w:p w:rsidRPr="00111FBC" w:rsidR="00111FBC" w:rsidP="00F07345" w:rsidRDefault="00111FBC" w14:paraId="46905DD5" w14:textId="77777777">
      <w:pPr>
        <w:jc w:val="both"/>
        <w:rPr>
          <w:rFonts w:ascii="Arial" w:hAnsi="Arial" w:cs="Arial"/>
          <w:color w:val="FF0000"/>
          <w:sz w:val="36"/>
          <w:szCs w:val="36"/>
        </w:rPr>
      </w:pPr>
    </w:p>
    <w:p w:rsidRPr="00111FBC" w:rsidR="00111FBC" w:rsidP="00F07345" w:rsidRDefault="00111FBC" w14:paraId="2B6C7BF0" w14:textId="695309A5">
      <w:pPr>
        <w:jc w:val="center"/>
        <w:rPr>
          <w:rFonts w:ascii="Arial" w:hAnsi="Arial" w:cs="Arial"/>
          <w:sz w:val="24"/>
          <w:szCs w:val="24"/>
        </w:rPr>
      </w:pPr>
      <w:r w:rsidRPr="7A8292CA" w:rsidR="00111FBC">
        <w:rPr>
          <w:rFonts w:ascii="Arial" w:hAnsi="Arial" w:cs="Arial"/>
          <w:sz w:val="24"/>
          <w:szCs w:val="24"/>
        </w:rPr>
        <w:t xml:space="preserve">Brasília-DF, em </w:t>
      </w:r>
      <w:r w:rsidRPr="7A8292CA" w:rsidR="00111FBC">
        <w:rPr>
          <w:rFonts w:ascii="Arial" w:hAnsi="Arial" w:cs="Arial"/>
          <w:sz w:val="24"/>
          <w:szCs w:val="24"/>
        </w:rPr>
        <w:t>xxx</w:t>
      </w:r>
      <w:r w:rsidRPr="7A8292CA" w:rsidR="00111FBC">
        <w:rPr>
          <w:rFonts w:ascii="Arial" w:hAnsi="Arial" w:cs="Arial"/>
          <w:sz w:val="24"/>
          <w:szCs w:val="24"/>
        </w:rPr>
        <w:t xml:space="preserve">  de</w:t>
      </w:r>
      <w:r w:rsidRPr="7A8292CA" w:rsidR="00111FBC">
        <w:rPr>
          <w:rFonts w:ascii="Arial" w:hAnsi="Arial" w:cs="Arial"/>
          <w:sz w:val="24"/>
          <w:szCs w:val="24"/>
        </w:rPr>
        <w:t xml:space="preserve"> </w:t>
      </w:r>
      <w:r w:rsidRPr="7A8292CA" w:rsidR="00111FBC">
        <w:rPr>
          <w:rFonts w:ascii="Arial" w:hAnsi="Arial" w:cs="Arial"/>
          <w:sz w:val="24"/>
          <w:szCs w:val="24"/>
        </w:rPr>
        <w:t>xxxx</w:t>
      </w:r>
      <w:r w:rsidRPr="7A8292CA" w:rsidR="00111FBC">
        <w:rPr>
          <w:rFonts w:ascii="Arial" w:hAnsi="Arial" w:cs="Arial"/>
          <w:sz w:val="24"/>
          <w:szCs w:val="24"/>
        </w:rPr>
        <w:t xml:space="preserve"> de 20</w:t>
      </w:r>
      <w:r w:rsidRPr="7A8292CA" w:rsidR="264221AB">
        <w:rPr>
          <w:rFonts w:ascii="Arial" w:hAnsi="Arial" w:cs="Arial"/>
          <w:sz w:val="24"/>
          <w:szCs w:val="24"/>
        </w:rPr>
        <w:t>24</w:t>
      </w:r>
    </w:p>
    <w:p w:rsidRPr="00111FBC" w:rsidR="00111FBC" w:rsidP="00F07345" w:rsidRDefault="00111FBC" w14:paraId="7BDB6B91" w14:textId="77777777">
      <w:pPr>
        <w:jc w:val="both"/>
        <w:rPr>
          <w:rFonts w:ascii="Arial" w:hAnsi="Arial" w:cs="Arial"/>
          <w:sz w:val="24"/>
          <w:szCs w:val="24"/>
        </w:rPr>
        <w:sectPr w:rsidRPr="00111FBC" w:rsidR="00111FBC" w:rsidSect="00111FBC">
          <w:footerReference w:type="default" r:id="rId8"/>
          <w:pgSz w:w="11906" w:h="16838" w:orient="portrait"/>
          <w:pgMar w:top="1417" w:right="1701" w:bottom="1417" w:left="1701" w:header="708" w:footer="708" w:gutter="0"/>
          <w:cols w:space="708"/>
          <w:titlePg/>
          <w:docGrid w:linePitch="360"/>
        </w:sectPr>
      </w:pPr>
    </w:p>
    <w:sdt>
      <w:sdtPr>
        <w:id w:val="-95480944"/>
        <w:docPartObj>
          <w:docPartGallery w:val="Table of Contents"/>
          <w:docPartUnique/>
        </w:docPartObj>
        <w:rPr>
          <w:rFonts w:ascii="Calibri" w:hAnsi="Calibri" w:eastAsia="Calibri" w:cs="" w:asciiTheme="minorAscii" w:hAnsiTheme="minorAscii" w:eastAsiaTheme="minorAscii" w:cstheme="minorBidi"/>
          <w:color w:val="auto"/>
          <w:sz w:val="22"/>
          <w:szCs w:val="22"/>
          <w:lang w:eastAsia="en-US"/>
        </w:rPr>
      </w:sdtPr>
      <w:sdtEndPr>
        <w:rPr>
          <w:rFonts w:ascii="Calibri" w:hAnsi="Calibri" w:eastAsia="Calibri" w:cs="" w:asciiTheme="minorAscii" w:hAnsiTheme="minorAscii" w:eastAsiaTheme="minorAscii" w:cstheme="minorBidi"/>
          <w:b w:val="1"/>
          <w:bCs w:val="1"/>
          <w:color w:val="auto"/>
          <w:sz w:val="22"/>
          <w:szCs w:val="22"/>
          <w:lang w:eastAsia="en-US"/>
        </w:rPr>
      </w:sdtEndPr>
      <w:sdtContent>
        <w:p w:rsidRPr="00BE03CD" w:rsidR="00111FBC" w:rsidP="00F07345" w:rsidRDefault="00111FBC" w14:paraId="2BBAA186" w14:textId="77777777">
          <w:pPr>
            <w:pStyle w:val="CabealhodoSumrio"/>
            <w:jc w:val="both"/>
            <w:rPr>
              <w:rFonts w:ascii="Arial" w:hAnsi="Arial" w:cs="Arial"/>
            </w:rPr>
          </w:pPr>
          <w:r w:rsidRPr="00BE03CD">
            <w:rPr>
              <w:rFonts w:ascii="Arial" w:hAnsi="Arial" w:cs="Arial"/>
            </w:rPr>
            <w:t>Sumário</w:t>
          </w:r>
        </w:p>
        <w:p w:rsidRPr="00BE03CD" w:rsidR="00103E80" w:rsidP="00F07345" w:rsidRDefault="00111FBC" w14:paraId="31D3514C" w14:textId="3EAFA454">
          <w:pPr>
            <w:pStyle w:val="Sumrio1"/>
            <w:tabs>
              <w:tab w:val="left" w:pos="440"/>
              <w:tab w:val="right" w:leader="dot" w:pos="8494"/>
            </w:tabs>
            <w:jc w:val="both"/>
            <w:rPr>
              <w:rFonts w:ascii="Arial" w:hAnsi="Arial" w:cs="Arial" w:eastAsiaTheme="minorEastAsia"/>
              <w:noProof/>
              <w:lang w:eastAsia="pt-BR"/>
            </w:rPr>
          </w:pPr>
          <w:r w:rsidRPr="00BE03CD">
            <w:rPr>
              <w:rFonts w:ascii="Arial" w:hAnsi="Arial" w:cs="Arial"/>
            </w:rPr>
            <w:fldChar w:fldCharType="begin"/>
          </w:r>
          <w:r w:rsidRPr="00BE03CD">
            <w:rPr>
              <w:rFonts w:ascii="Arial" w:hAnsi="Arial" w:cs="Arial"/>
            </w:rPr>
            <w:instrText xml:space="preserve"> TOC \o "1-3" \h \z \u </w:instrText>
          </w:r>
          <w:r w:rsidRPr="00BE03CD">
            <w:rPr>
              <w:rFonts w:ascii="Arial" w:hAnsi="Arial" w:cs="Arial"/>
            </w:rPr>
            <w:fldChar w:fldCharType="separate"/>
          </w:r>
          <w:hyperlink w:history="1" w:anchor="_Toc9528053">
            <w:r w:rsidRPr="00BE03CD" w:rsidR="00103E80">
              <w:rPr>
                <w:rStyle w:val="Hyperlink"/>
                <w:rFonts w:ascii="Arial" w:hAnsi="Arial" w:cs="Arial"/>
                <w:noProof/>
              </w:rPr>
              <w:t>I.</w:t>
            </w:r>
            <w:r w:rsidRPr="00BE03CD" w:rsidR="00103E80">
              <w:rPr>
                <w:rFonts w:ascii="Arial" w:hAnsi="Arial" w:cs="Arial" w:eastAsiaTheme="minorEastAsia"/>
                <w:noProof/>
                <w:lang w:eastAsia="pt-BR"/>
              </w:rPr>
              <w:tab/>
            </w:r>
            <w:r w:rsidRPr="00BE03CD" w:rsidR="00103E80">
              <w:rPr>
                <w:rStyle w:val="Hyperlink"/>
                <w:rFonts w:ascii="Arial" w:hAnsi="Arial" w:cs="Arial"/>
                <w:noProof/>
              </w:rPr>
              <w:t>Fundamentação legal</w:t>
            </w:r>
            <w:r w:rsidRPr="00BE03CD" w:rsidR="00103E80">
              <w:rPr>
                <w:rFonts w:ascii="Arial" w:hAnsi="Arial" w:cs="Arial"/>
                <w:noProof/>
                <w:webHidden/>
              </w:rPr>
              <w:tab/>
            </w:r>
            <w:r w:rsidRPr="00BE03CD" w:rsidR="00103E80">
              <w:rPr>
                <w:rFonts w:ascii="Arial" w:hAnsi="Arial" w:cs="Arial"/>
                <w:noProof/>
                <w:webHidden/>
              </w:rPr>
              <w:fldChar w:fldCharType="begin"/>
            </w:r>
            <w:r w:rsidRPr="00BE03CD" w:rsidR="00103E80">
              <w:rPr>
                <w:rFonts w:ascii="Arial" w:hAnsi="Arial" w:cs="Arial"/>
                <w:noProof/>
                <w:webHidden/>
              </w:rPr>
              <w:instrText xml:space="preserve"> PAGEREF _Toc9528053 \h </w:instrText>
            </w:r>
            <w:r w:rsidRPr="00BE03CD" w:rsidR="00103E80">
              <w:rPr>
                <w:rFonts w:ascii="Arial" w:hAnsi="Arial" w:cs="Arial"/>
                <w:noProof/>
                <w:webHidden/>
              </w:rPr>
            </w:r>
            <w:r w:rsidRPr="00BE03CD" w:rsidR="00103E80">
              <w:rPr>
                <w:rFonts w:ascii="Arial" w:hAnsi="Arial" w:cs="Arial"/>
                <w:noProof/>
                <w:webHidden/>
              </w:rPr>
              <w:fldChar w:fldCharType="separate"/>
            </w:r>
            <w:r w:rsidR="00961AD2">
              <w:rPr>
                <w:rFonts w:ascii="Arial" w:hAnsi="Arial" w:cs="Arial"/>
                <w:noProof/>
                <w:webHidden/>
              </w:rPr>
              <w:t>3</w:t>
            </w:r>
            <w:r w:rsidRPr="00BE03CD" w:rsidR="00103E80">
              <w:rPr>
                <w:rFonts w:ascii="Arial" w:hAnsi="Arial" w:cs="Arial"/>
                <w:noProof/>
                <w:webHidden/>
              </w:rPr>
              <w:fldChar w:fldCharType="end"/>
            </w:r>
          </w:hyperlink>
        </w:p>
        <w:p w:rsidRPr="00BE03CD" w:rsidR="00103E80" w:rsidP="00F07345" w:rsidRDefault="00F72F61" w14:paraId="12E28C41" w14:textId="79EE28FC">
          <w:pPr>
            <w:pStyle w:val="Sumrio1"/>
            <w:tabs>
              <w:tab w:val="left" w:pos="440"/>
              <w:tab w:val="right" w:leader="dot" w:pos="8494"/>
            </w:tabs>
            <w:jc w:val="both"/>
            <w:rPr>
              <w:rFonts w:ascii="Arial" w:hAnsi="Arial" w:cs="Arial" w:eastAsiaTheme="minorEastAsia"/>
              <w:noProof/>
              <w:lang w:eastAsia="pt-BR"/>
            </w:rPr>
          </w:pPr>
          <w:hyperlink w:history="1" w:anchor="_Toc9528054">
            <w:r w:rsidRPr="00BE03CD" w:rsidR="00103E80">
              <w:rPr>
                <w:rStyle w:val="Hyperlink"/>
                <w:rFonts w:ascii="Arial" w:hAnsi="Arial" w:cs="Arial"/>
                <w:noProof/>
              </w:rPr>
              <w:t>II.</w:t>
            </w:r>
            <w:r w:rsidRPr="00BE03CD" w:rsidR="00103E80">
              <w:rPr>
                <w:rFonts w:ascii="Arial" w:hAnsi="Arial" w:cs="Arial" w:eastAsiaTheme="minorEastAsia"/>
                <w:noProof/>
                <w:lang w:eastAsia="pt-BR"/>
              </w:rPr>
              <w:tab/>
            </w:r>
            <w:r w:rsidRPr="00BE03CD" w:rsidR="00103E80">
              <w:rPr>
                <w:rStyle w:val="Hyperlink"/>
                <w:rFonts w:ascii="Arial" w:hAnsi="Arial" w:cs="Arial"/>
                <w:noProof/>
              </w:rPr>
              <w:t>Glossário</w:t>
            </w:r>
            <w:r w:rsidRPr="00BE03CD" w:rsidR="00103E80">
              <w:rPr>
                <w:rFonts w:ascii="Arial" w:hAnsi="Arial" w:cs="Arial"/>
                <w:noProof/>
                <w:webHidden/>
              </w:rPr>
              <w:tab/>
            </w:r>
            <w:r w:rsidRPr="00BE03CD" w:rsidR="00103E80">
              <w:rPr>
                <w:rFonts w:ascii="Arial" w:hAnsi="Arial" w:cs="Arial"/>
                <w:noProof/>
                <w:webHidden/>
              </w:rPr>
              <w:fldChar w:fldCharType="begin"/>
            </w:r>
            <w:r w:rsidRPr="00BE03CD" w:rsidR="00103E80">
              <w:rPr>
                <w:rFonts w:ascii="Arial" w:hAnsi="Arial" w:cs="Arial"/>
                <w:noProof/>
                <w:webHidden/>
              </w:rPr>
              <w:instrText xml:space="preserve"> PAGEREF _Toc9528054 \h </w:instrText>
            </w:r>
            <w:r w:rsidRPr="00BE03CD" w:rsidR="00103E80">
              <w:rPr>
                <w:rFonts w:ascii="Arial" w:hAnsi="Arial" w:cs="Arial"/>
                <w:noProof/>
                <w:webHidden/>
              </w:rPr>
            </w:r>
            <w:r w:rsidRPr="00BE03CD" w:rsidR="00103E80">
              <w:rPr>
                <w:rFonts w:ascii="Arial" w:hAnsi="Arial" w:cs="Arial"/>
                <w:noProof/>
                <w:webHidden/>
              </w:rPr>
              <w:fldChar w:fldCharType="separate"/>
            </w:r>
            <w:r w:rsidR="00961AD2">
              <w:rPr>
                <w:rFonts w:ascii="Arial" w:hAnsi="Arial" w:cs="Arial"/>
                <w:noProof/>
                <w:webHidden/>
              </w:rPr>
              <w:t>3</w:t>
            </w:r>
            <w:r w:rsidRPr="00BE03CD" w:rsidR="00103E80">
              <w:rPr>
                <w:rFonts w:ascii="Arial" w:hAnsi="Arial" w:cs="Arial"/>
                <w:noProof/>
                <w:webHidden/>
              </w:rPr>
              <w:fldChar w:fldCharType="end"/>
            </w:r>
          </w:hyperlink>
        </w:p>
        <w:p w:rsidRPr="00BE03CD" w:rsidR="00103E80" w:rsidP="00F07345" w:rsidRDefault="00F72F61" w14:paraId="182B6392" w14:textId="6E3CC90B">
          <w:pPr>
            <w:pStyle w:val="Sumrio1"/>
            <w:tabs>
              <w:tab w:val="left" w:pos="660"/>
              <w:tab w:val="right" w:leader="dot" w:pos="8494"/>
            </w:tabs>
            <w:jc w:val="both"/>
            <w:rPr>
              <w:rFonts w:ascii="Arial" w:hAnsi="Arial" w:cs="Arial" w:eastAsiaTheme="minorEastAsia"/>
              <w:noProof/>
              <w:lang w:eastAsia="pt-BR"/>
            </w:rPr>
          </w:pPr>
          <w:hyperlink w:history="1" w:anchor="_Toc9528055">
            <w:r w:rsidRPr="00BE03CD" w:rsidR="00103E80">
              <w:rPr>
                <w:rStyle w:val="Hyperlink"/>
                <w:rFonts w:ascii="Arial" w:hAnsi="Arial" w:cs="Arial"/>
                <w:noProof/>
              </w:rPr>
              <w:t>III.</w:t>
            </w:r>
            <w:r w:rsidRPr="00BE03CD" w:rsidR="00103E80">
              <w:rPr>
                <w:rFonts w:ascii="Arial" w:hAnsi="Arial" w:cs="Arial" w:eastAsiaTheme="minorEastAsia"/>
                <w:noProof/>
                <w:lang w:eastAsia="pt-BR"/>
              </w:rPr>
              <w:tab/>
            </w:r>
            <w:r w:rsidRPr="00BE03CD" w:rsidR="00103E80">
              <w:rPr>
                <w:rStyle w:val="Hyperlink"/>
                <w:rFonts w:ascii="Arial" w:hAnsi="Arial" w:cs="Arial"/>
                <w:noProof/>
              </w:rPr>
              <w:t>Finalidade do PPCI</w:t>
            </w:r>
            <w:r w:rsidRPr="00BE03CD" w:rsidR="00103E80">
              <w:rPr>
                <w:rFonts w:ascii="Arial" w:hAnsi="Arial" w:cs="Arial"/>
                <w:noProof/>
                <w:webHidden/>
              </w:rPr>
              <w:tab/>
            </w:r>
            <w:r w:rsidRPr="00BE03CD" w:rsidR="00103E80">
              <w:rPr>
                <w:rFonts w:ascii="Arial" w:hAnsi="Arial" w:cs="Arial"/>
                <w:noProof/>
                <w:webHidden/>
              </w:rPr>
              <w:fldChar w:fldCharType="begin"/>
            </w:r>
            <w:r w:rsidRPr="00BE03CD" w:rsidR="00103E80">
              <w:rPr>
                <w:rFonts w:ascii="Arial" w:hAnsi="Arial" w:cs="Arial"/>
                <w:noProof/>
                <w:webHidden/>
              </w:rPr>
              <w:instrText xml:space="preserve"> PAGEREF _Toc9528055 \h </w:instrText>
            </w:r>
            <w:r w:rsidRPr="00BE03CD" w:rsidR="00103E80">
              <w:rPr>
                <w:rFonts w:ascii="Arial" w:hAnsi="Arial" w:cs="Arial"/>
                <w:noProof/>
                <w:webHidden/>
              </w:rPr>
            </w:r>
            <w:r w:rsidRPr="00BE03CD" w:rsidR="00103E80">
              <w:rPr>
                <w:rFonts w:ascii="Arial" w:hAnsi="Arial" w:cs="Arial"/>
                <w:noProof/>
                <w:webHidden/>
              </w:rPr>
              <w:fldChar w:fldCharType="separate"/>
            </w:r>
            <w:r w:rsidR="00961AD2">
              <w:rPr>
                <w:rFonts w:ascii="Arial" w:hAnsi="Arial" w:cs="Arial"/>
                <w:noProof/>
                <w:webHidden/>
              </w:rPr>
              <w:t>3</w:t>
            </w:r>
            <w:r w:rsidRPr="00BE03CD" w:rsidR="00103E80">
              <w:rPr>
                <w:rFonts w:ascii="Arial" w:hAnsi="Arial" w:cs="Arial"/>
                <w:noProof/>
                <w:webHidden/>
              </w:rPr>
              <w:fldChar w:fldCharType="end"/>
            </w:r>
          </w:hyperlink>
        </w:p>
        <w:p w:rsidRPr="00BE03CD" w:rsidR="00103E80" w:rsidP="00F07345" w:rsidRDefault="00F72F61" w14:paraId="5397963B" w14:textId="0126B57C">
          <w:pPr>
            <w:pStyle w:val="Sumrio1"/>
            <w:tabs>
              <w:tab w:val="left" w:pos="660"/>
              <w:tab w:val="right" w:leader="dot" w:pos="8494"/>
            </w:tabs>
            <w:jc w:val="both"/>
            <w:rPr>
              <w:rFonts w:ascii="Arial" w:hAnsi="Arial" w:cs="Arial" w:eastAsiaTheme="minorEastAsia"/>
              <w:noProof/>
              <w:lang w:eastAsia="pt-BR"/>
            </w:rPr>
          </w:pPr>
          <w:hyperlink w:history="1" w:anchor="_Toc9528056">
            <w:r w:rsidRPr="00BE03CD" w:rsidR="00103E80">
              <w:rPr>
                <w:rStyle w:val="Hyperlink"/>
                <w:rFonts w:ascii="Arial" w:hAnsi="Arial" w:cs="Arial"/>
                <w:noProof/>
              </w:rPr>
              <w:t>IV.</w:t>
            </w:r>
            <w:r w:rsidRPr="00BE03CD" w:rsidR="00103E80">
              <w:rPr>
                <w:rFonts w:ascii="Arial" w:hAnsi="Arial" w:cs="Arial" w:eastAsiaTheme="minorEastAsia"/>
                <w:noProof/>
                <w:lang w:eastAsia="pt-BR"/>
              </w:rPr>
              <w:tab/>
            </w:r>
            <w:r w:rsidRPr="00BE03CD" w:rsidR="00103E80">
              <w:rPr>
                <w:rStyle w:val="Hyperlink"/>
                <w:rFonts w:ascii="Arial" w:hAnsi="Arial" w:cs="Arial"/>
                <w:noProof/>
              </w:rPr>
              <w:t>Apresentação da edificação</w:t>
            </w:r>
            <w:r w:rsidRPr="00BE03CD" w:rsidR="00103E80">
              <w:rPr>
                <w:rFonts w:ascii="Arial" w:hAnsi="Arial" w:cs="Arial"/>
                <w:noProof/>
                <w:webHidden/>
              </w:rPr>
              <w:tab/>
            </w:r>
            <w:r w:rsidRPr="00BE03CD" w:rsidR="00103E80">
              <w:rPr>
                <w:rFonts w:ascii="Arial" w:hAnsi="Arial" w:cs="Arial"/>
                <w:noProof/>
                <w:webHidden/>
              </w:rPr>
              <w:fldChar w:fldCharType="begin"/>
            </w:r>
            <w:r w:rsidRPr="00BE03CD" w:rsidR="00103E80">
              <w:rPr>
                <w:rFonts w:ascii="Arial" w:hAnsi="Arial" w:cs="Arial"/>
                <w:noProof/>
                <w:webHidden/>
              </w:rPr>
              <w:instrText xml:space="preserve"> PAGEREF _Toc9528056 \h </w:instrText>
            </w:r>
            <w:r w:rsidRPr="00BE03CD" w:rsidR="00103E80">
              <w:rPr>
                <w:rFonts w:ascii="Arial" w:hAnsi="Arial" w:cs="Arial"/>
                <w:noProof/>
                <w:webHidden/>
              </w:rPr>
            </w:r>
            <w:r w:rsidRPr="00BE03CD" w:rsidR="00103E80">
              <w:rPr>
                <w:rFonts w:ascii="Arial" w:hAnsi="Arial" w:cs="Arial"/>
                <w:noProof/>
                <w:webHidden/>
              </w:rPr>
              <w:fldChar w:fldCharType="separate"/>
            </w:r>
            <w:r w:rsidR="00961AD2">
              <w:rPr>
                <w:rFonts w:ascii="Arial" w:hAnsi="Arial" w:cs="Arial"/>
                <w:noProof/>
                <w:webHidden/>
              </w:rPr>
              <w:t>3</w:t>
            </w:r>
            <w:r w:rsidRPr="00BE03CD" w:rsidR="00103E80">
              <w:rPr>
                <w:rFonts w:ascii="Arial" w:hAnsi="Arial" w:cs="Arial"/>
                <w:noProof/>
                <w:webHidden/>
              </w:rPr>
              <w:fldChar w:fldCharType="end"/>
            </w:r>
          </w:hyperlink>
        </w:p>
        <w:p w:rsidRPr="00BE03CD" w:rsidR="00103E80" w:rsidP="00F07345" w:rsidRDefault="00F72F61" w14:paraId="796B2621" w14:textId="1D16EF2E">
          <w:pPr>
            <w:pStyle w:val="Sumrio1"/>
            <w:tabs>
              <w:tab w:val="left" w:pos="440"/>
              <w:tab w:val="right" w:leader="dot" w:pos="8494"/>
            </w:tabs>
            <w:jc w:val="both"/>
            <w:rPr>
              <w:rFonts w:ascii="Arial" w:hAnsi="Arial" w:cs="Arial" w:eastAsiaTheme="minorEastAsia"/>
              <w:noProof/>
              <w:lang w:eastAsia="pt-BR"/>
            </w:rPr>
          </w:pPr>
          <w:hyperlink w:history="1" w:anchor="_Toc9528057">
            <w:r w:rsidRPr="00BE03CD" w:rsidR="00103E80">
              <w:rPr>
                <w:rStyle w:val="Hyperlink"/>
                <w:rFonts w:ascii="Arial" w:hAnsi="Arial" w:cs="Arial"/>
                <w:noProof/>
              </w:rPr>
              <w:t>V.</w:t>
            </w:r>
            <w:r w:rsidRPr="00BE03CD" w:rsidR="00103E80">
              <w:rPr>
                <w:rFonts w:ascii="Arial" w:hAnsi="Arial" w:cs="Arial" w:eastAsiaTheme="minorEastAsia"/>
                <w:noProof/>
                <w:lang w:eastAsia="pt-BR"/>
              </w:rPr>
              <w:tab/>
            </w:r>
            <w:r w:rsidRPr="00BE03CD" w:rsidR="00103E80">
              <w:rPr>
                <w:rStyle w:val="Hyperlink"/>
                <w:rFonts w:ascii="Arial" w:hAnsi="Arial" w:cs="Arial"/>
                <w:noProof/>
              </w:rPr>
              <w:t>Quartéis do Corpo de Bombeiros Militar mais próximo</w:t>
            </w:r>
            <w:r w:rsidRPr="00BE03CD" w:rsidR="00103E80">
              <w:rPr>
                <w:rFonts w:ascii="Arial" w:hAnsi="Arial" w:cs="Arial"/>
                <w:noProof/>
                <w:webHidden/>
              </w:rPr>
              <w:tab/>
            </w:r>
            <w:r w:rsidRPr="00BE03CD" w:rsidR="00103E80">
              <w:rPr>
                <w:rFonts w:ascii="Arial" w:hAnsi="Arial" w:cs="Arial"/>
                <w:noProof/>
                <w:webHidden/>
              </w:rPr>
              <w:fldChar w:fldCharType="begin"/>
            </w:r>
            <w:r w:rsidRPr="00BE03CD" w:rsidR="00103E80">
              <w:rPr>
                <w:rFonts w:ascii="Arial" w:hAnsi="Arial" w:cs="Arial"/>
                <w:noProof/>
                <w:webHidden/>
              </w:rPr>
              <w:instrText xml:space="preserve"> PAGEREF _Toc9528057 \h </w:instrText>
            </w:r>
            <w:r w:rsidRPr="00BE03CD" w:rsidR="00103E80">
              <w:rPr>
                <w:rFonts w:ascii="Arial" w:hAnsi="Arial" w:cs="Arial"/>
                <w:noProof/>
                <w:webHidden/>
              </w:rPr>
            </w:r>
            <w:r w:rsidRPr="00BE03CD" w:rsidR="00103E80">
              <w:rPr>
                <w:rFonts w:ascii="Arial" w:hAnsi="Arial" w:cs="Arial"/>
                <w:noProof/>
                <w:webHidden/>
              </w:rPr>
              <w:fldChar w:fldCharType="separate"/>
            </w:r>
            <w:r w:rsidR="00961AD2">
              <w:rPr>
                <w:rFonts w:ascii="Arial" w:hAnsi="Arial" w:cs="Arial"/>
                <w:noProof/>
                <w:webHidden/>
              </w:rPr>
              <w:t>4</w:t>
            </w:r>
            <w:r w:rsidRPr="00BE03CD" w:rsidR="00103E80">
              <w:rPr>
                <w:rFonts w:ascii="Arial" w:hAnsi="Arial" w:cs="Arial"/>
                <w:noProof/>
                <w:webHidden/>
              </w:rPr>
              <w:fldChar w:fldCharType="end"/>
            </w:r>
          </w:hyperlink>
        </w:p>
        <w:p w:rsidRPr="00BE03CD" w:rsidR="00103E80" w:rsidP="00F07345" w:rsidRDefault="00F72F61" w14:paraId="1EA2B1E2" w14:textId="70761F43">
          <w:pPr>
            <w:pStyle w:val="Sumrio1"/>
            <w:tabs>
              <w:tab w:val="left" w:pos="660"/>
              <w:tab w:val="right" w:leader="dot" w:pos="8494"/>
            </w:tabs>
            <w:jc w:val="both"/>
            <w:rPr>
              <w:rFonts w:ascii="Arial" w:hAnsi="Arial" w:cs="Arial" w:eastAsiaTheme="minorEastAsia"/>
              <w:noProof/>
              <w:lang w:eastAsia="pt-BR"/>
            </w:rPr>
          </w:pPr>
          <w:hyperlink w:history="1" w:anchor="_Toc9528058">
            <w:r w:rsidRPr="00BE03CD" w:rsidR="00103E80">
              <w:rPr>
                <w:rStyle w:val="Hyperlink"/>
                <w:rFonts w:ascii="Arial" w:hAnsi="Arial" w:cs="Arial"/>
                <w:noProof/>
              </w:rPr>
              <w:t>VI.</w:t>
            </w:r>
            <w:r w:rsidRPr="00BE03CD" w:rsidR="00103E80">
              <w:rPr>
                <w:rFonts w:ascii="Arial" w:hAnsi="Arial" w:cs="Arial" w:eastAsiaTheme="minorEastAsia"/>
                <w:noProof/>
                <w:lang w:eastAsia="pt-BR"/>
              </w:rPr>
              <w:tab/>
            </w:r>
            <w:r w:rsidRPr="00BE03CD" w:rsidR="00103E80">
              <w:rPr>
                <w:rStyle w:val="Hyperlink"/>
                <w:rFonts w:ascii="Arial" w:hAnsi="Arial" w:cs="Arial"/>
                <w:noProof/>
              </w:rPr>
              <w:t>Objetivos do PPCI</w:t>
            </w:r>
            <w:r w:rsidRPr="00BE03CD" w:rsidR="00103E80">
              <w:rPr>
                <w:rFonts w:ascii="Arial" w:hAnsi="Arial" w:cs="Arial"/>
                <w:noProof/>
                <w:webHidden/>
              </w:rPr>
              <w:tab/>
            </w:r>
            <w:r w:rsidRPr="00BE03CD" w:rsidR="00103E80">
              <w:rPr>
                <w:rFonts w:ascii="Arial" w:hAnsi="Arial" w:cs="Arial"/>
                <w:noProof/>
                <w:webHidden/>
              </w:rPr>
              <w:fldChar w:fldCharType="begin"/>
            </w:r>
            <w:r w:rsidRPr="00BE03CD" w:rsidR="00103E80">
              <w:rPr>
                <w:rFonts w:ascii="Arial" w:hAnsi="Arial" w:cs="Arial"/>
                <w:noProof/>
                <w:webHidden/>
              </w:rPr>
              <w:instrText xml:space="preserve"> PAGEREF _Toc9528058 \h </w:instrText>
            </w:r>
            <w:r w:rsidRPr="00BE03CD" w:rsidR="00103E80">
              <w:rPr>
                <w:rFonts w:ascii="Arial" w:hAnsi="Arial" w:cs="Arial"/>
                <w:noProof/>
                <w:webHidden/>
              </w:rPr>
            </w:r>
            <w:r w:rsidRPr="00BE03CD" w:rsidR="00103E80">
              <w:rPr>
                <w:rFonts w:ascii="Arial" w:hAnsi="Arial" w:cs="Arial"/>
                <w:noProof/>
                <w:webHidden/>
              </w:rPr>
              <w:fldChar w:fldCharType="separate"/>
            </w:r>
            <w:r w:rsidR="00961AD2">
              <w:rPr>
                <w:rFonts w:ascii="Arial" w:hAnsi="Arial" w:cs="Arial"/>
                <w:noProof/>
                <w:webHidden/>
              </w:rPr>
              <w:t>5</w:t>
            </w:r>
            <w:r w:rsidRPr="00BE03CD" w:rsidR="00103E80">
              <w:rPr>
                <w:rFonts w:ascii="Arial" w:hAnsi="Arial" w:cs="Arial"/>
                <w:noProof/>
                <w:webHidden/>
              </w:rPr>
              <w:fldChar w:fldCharType="end"/>
            </w:r>
          </w:hyperlink>
        </w:p>
        <w:p w:rsidRPr="00BE03CD" w:rsidR="00103E80" w:rsidP="00F07345" w:rsidRDefault="00F72F61" w14:paraId="628EE22C" w14:textId="7E75B812">
          <w:pPr>
            <w:pStyle w:val="Sumrio1"/>
            <w:tabs>
              <w:tab w:val="left" w:pos="660"/>
              <w:tab w:val="right" w:leader="dot" w:pos="8494"/>
            </w:tabs>
            <w:jc w:val="both"/>
            <w:rPr>
              <w:rFonts w:ascii="Arial" w:hAnsi="Arial" w:cs="Arial" w:eastAsiaTheme="minorEastAsia"/>
              <w:noProof/>
              <w:lang w:eastAsia="pt-BR"/>
            </w:rPr>
          </w:pPr>
          <w:hyperlink w:history="1" w:anchor="_Toc9528059">
            <w:r w:rsidRPr="00BE03CD" w:rsidR="00103E80">
              <w:rPr>
                <w:rStyle w:val="Hyperlink"/>
                <w:rFonts w:ascii="Arial" w:hAnsi="Arial" w:cs="Arial"/>
                <w:noProof/>
              </w:rPr>
              <w:t>VII.</w:t>
            </w:r>
            <w:r w:rsidRPr="00BE03CD" w:rsidR="00103E80">
              <w:rPr>
                <w:rFonts w:ascii="Arial" w:hAnsi="Arial" w:cs="Arial" w:eastAsiaTheme="minorEastAsia"/>
                <w:noProof/>
                <w:lang w:eastAsia="pt-BR"/>
              </w:rPr>
              <w:tab/>
            </w:r>
            <w:r w:rsidRPr="00BE03CD" w:rsidR="00103E80">
              <w:rPr>
                <w:rStyle w:val="Hyperlink"/>
                <w:rFonts w:ascii="Arial" w:hAnsi="Arial" w:cs="Arial"/>
                <w:noProof/>
              </w:rPr>
              <w:t>Composição da brigada de incêndio</w:t>
            </w:r>
            <w:r w:rsidRPr="00BE03CD" w:rsidR="00103E80">
              <w:rPr>
                <w:rFonts w:ascii="Arial" w:hAnsi="Arial" w:cs="Arial"/>
                <w:noProof/>
                <w:webHidden/>
              </w:rPr>
              <w:tab/>
            </w:r>
            <w:r w:rsidRPr="00BE03CD" w:rsidR="00103E80">
              <w:rPr>
                <w:rFonts w:ascii="Arial" w:hAnsi="Arial" w:cs="Arial"/>
                <w:noProof/>
                <w:webHidden/>
              </w:rPr>
              <w:fldChar w:fldCharType="begin"/>
            </w:r>
            <w:r w:rsidRPr="00BE03CD" w:rsidR="00103E80">
              <w:rPr>
                <w:rFonts w:ascii="Arial" w:hAnsi="Arial" w:cs="Arial"/>
                <w:noProof/>
                <w:webHidden/>
              </w:rPr>
              <w:instrText xml:space="preserve"> PAGEREF _Toc9528059 \h </w:instrText>
            </w:r>
            <w:r w:rsidRPr="00BE03CD" w:rsidR="00103E80">
              <w:rPr>
                <w:rFonts w:ascii="Arial" w:hAnsi="Arial" w:cs="Arial"/>
                <w:noProof/>
                <w:webHidden/>
              </w:rPr>
            </w:r>
            <w:r w:rsidRPr="00BE03CD" w:rsidR="00103E80">
              <w:rPr>
                <w:rFonts w:ascii="Arial" w:hAnsi="Arial" w:cs="Arial"/>
                <w:noProof/>
                <w:webHidden/>
              </w:rPr>
              <w:fldChar w:fldCharType="separate"/>
            </w:r>
            <w:r w:rsidR="00961AD2">
              <w:rPr>
                <w:rFonts w:ascii="Arial" w:hAnsi="Arial" w:cs="Arial"/>
                <w:noProof/>
                <w:webHidden/>
              </w:rPr>
              <w:t>5</w:t>
            </w:r>
            <w:r w:rsidRPr="00BE03CD" w:rsidR="00103E80">
              <w:rPr>
                <w:rFonts w:ascii="Arial" w:hAnsi="Arial" w:cs="Arial"/>
                <w:noProof/>
                <w:webHidden/>
              </w:rPr>
              <w:fldChar w:fldCharType="end"/>
            </w:r>
          </w:hyperlink>
        </w:p>
        <w:p w:rsidRPr="00BE03CD" w:rsidR="00103E80" w:rsidP="00F07345" w:rsidRDefault="00F72F61" w14:paraId="1E879F3B" w14:textId="3E637A38">
          <w:pPr>
            <w:pStyle w:val="Sumrio1"/>
            <w:tabs>
              <w:tab w:val="left" w:pos="660"/>
              <w:tab w:val="right" w:leader="dot" w:pos="8494"/>
            </w:tabs>
            <w:jc w:val="both"/>
            <w:rPr>
              <w:rFonts w:ascii="Arial" w:hAnsi="Arial" w:cs="Arial" w:eastAsiaTheme="minorEastAsia"/>
              <w:noProof/>
              <w:lang w:eastAsia="pt-BR"/>
            </w:rPr>
          </w:pPr>
          <w:hyperlink w:history="1" w:anchor="_Toc9528060">
            <w:r w:rsidRPr="00BE03CD" w:rsidR="00103E80">
              <w:rPr>
                <w:rStyle w:val="Hyperlink"/>
                <w:rFonts w:ascii="Arial" w:hAnsi="Arial" w:cs="Arial"/>
                <w:noProof/>
              </w:rPr>
              <w:t>VIII.</w:t>
            </w:r>
            <w:r w:rsidRPr="00BE03CD" w:rsidR="00103E80">
              <w:rPr>
                <w:rFonts w:ascii="Arial" w:hAnsi="Arial" w:cs="Arial" w:eastAsiaTheme="minorEastAsia"/>
                <w:noProof/>
                <w:lang w:eastAsia="pt-BR"/>
              </w:rPr>
              <w:tab/>
            </w:r>
            <w:r w:rsidRPr="00BE03CD" w:rsidR="00103E80">
              <w:rPr>
                <w:rStyle w:val="Hyperlink"/>
                <w:rFonts w:ascii="Arial" w:hAnsi="Arial" w:cs="Arial"/>
                <w:noProof/>
              </w:rPr>
              <w:t>Atribuições da brigada de incêndio</w:t>
            </w:r>
            <w:r w:rsidRPr="00BE03CD" w:rsidR="00103E80">
              <w:rPr>
                <w:rFonts w:ascii="Arial" w:hAnsi="Arial" w:cs="Arial"/>
                <w:noProof/>
                <w:webHidden/>
              </w:rPr>
              <w:tab/>
            </w:r>
            <w:r w:rsidRPr="00BE03CD" w:rsidR="00103E80">
              <w:rPr>
                <w:rFonts w:ascii="Arial" w:hAnsi="Arial" w:cs="Arial"/>
                <w:noProof/>
                <w:webHidden/>
              </w:rPr>
              <w:fldChar w:fldCharType="begin"/>
            </w:r>
            <w:r w:rsidRPr="00BE03CD" w:rsidR="00103E80">
              <w:rPr>
                <w:rFonts w:ascii="Arial" w:hAnsi="Arial" w:cs="Arial"/>
                <w:noProof/>
                <w:webHidden/>
              </w:rPr>
              <w:instrText xml:space="preserve"> PAGEREF _Toc9528060 \h </w:instrText>
            </w:r>
            <w:r w:rsidRPr="00BE03CD" w:rsidR="00103E80">
              <w:rPr>
                <w:rFonts w:ascii="Arial" w:hAnsi="Arial" w:cs="Arial"/>
                <w:noProof/>
                <w:webHidden/>
              </w:rPr>
            </w:r>
            <w:r w:rsidRPr="00BE03CD" w:rsidR="00103E80">
              <w:rPr>
                <w:rFonts w:ascii="Arial" w:hAnsi="Arial" w:cs="Arial"/>
                <w:noProof/>
                <w:webHidden/>
              </w:rPr>
              <w:fldChar w:fldCharType="separate"/>
            </w:r>
            <w:r w:rsidR="00961AD2">
              <w:rPr>
                <w:rFonts w:ascii="Arial" w:hAnsi="Arial" w:cs="Arial"/>
                <w:noProof/>
                <w:webHidden/>
              </w:rPr>
              <w:t>5</w:t>
            </w:r>
            <w:r w:rsidRPr="00BE03CD" w:rsidR="00103E80">
              <w:rPr>
                <w:rFonts w:ascii="Arial" w:hAnsi="Arial" w:cs="Arial"/>
                <w:noProof/>
                <w:webHidden/>
              </w:rPr>
              <w:fldChar w:fldCharType="end"/>
            </w:r>
          </w:hyperlink>
        </w:p>
        <w:p w:rsidRPr="00BE03CD" w:rsidR="00103E80" w:rsidP="00F07345" w:rsidRDefault="00F72F61" w14:paraId="53F46DD4" w14:textId="0E23361E">
          <w:pPr>
            <w:pStyle w:val="Sumrio1"/>
            <w:tabs>
              <w:tab w:val="left" w:pos="660"/>
              <w:tab w:val="right" w:leader="dot" w:pos="8494"/>
            </w:tabs>
            <w:jc w:val="both"/>
            <w:rPr>
              <w:rFonts w:ascii="Arial" w:hAnsi="Arial" w:cs="Arial" w:eastAsiaTheme="minorEastAsia"/>
              <w:noProof/>
              <w:lang w:eastAsia="pt-BR"/>
            </w:rPr>
          </w:pPr>
          <w:hyperlink w:history="1" w:anchor="_Toc9528061">
            <w:r w:rsidRPr="00BE03CD" w:rsidR="00103E80">
              <w:rPr>
                <w:rStyle w:val="Hyperlink"/>
                <w:rFonts w:ascii="Arial" w:hAnsi="Arial" w:cs="Arial"/>
                <w:noProof/>
              </w:rPr>
              <w:t>IX.</w:t>
            </w:r>
            <w:r w:rsidRPr="00BE03CD" w:rsidR="00103E80">
              <w:rPr>
                <w:rFonts w:ascii="Arial" w:hAnsi="Arial" w:cs="Arial" w:eastAsiaTheme="minorEastAsia"/>
                <w:noProof/>
                <w:lang w:eastAsia="pt-BR"/>
              </w:rPr>
              <w:tab/>
            </w:r>
            <w:r w:rsidRPr="00BE03CD" w:rsidR="00103E80">
              <w:rPr>
                <w:rStyle w:val="Hyperlink"/>
                <w:rFonts w:ascii="Arial" w:hAnsi="Arial" w:cs="Arial"/>
                <w:noProof/>
              </w:rPr>
              <w:t>Localização e recursos da brigada de incêndio</w:t>
            </w:r>
            <w:r w:rsidRPr="00BE03CD" w:rsidR="00103E80">
              <w:rPr>
                <w:rFonts w:ascii="Arial" w:hAnsi="Arial" w:cs="Arial"/>
                <w:noProof/>
                <w:webHidden/>
              </w:rPr>
              <w:tab/>
            </w:r>
            <w:r w:rsidRPr="00BE03CD" w:rsidR="00103E80">
              <w:rPr>
                <w:rFonts w:ascii="Arial" w:hAnsi="Arial" w:cs="Arial"/>
                <w:noProof/>
                <w:webHidden/>
              </w:rPr>
              <w:fldChar w:fldCharType="begin"/>
            </w:r>
            <w:r w:rsidRPr="00BE03CD" w:rsidR="00103E80">
              <w:rPr>
                <w:rFonts w:ascii="Arial" w:hAnsi="Arial" w:cs="Arial"/>
                <w:noProof/>
                <w:webHidden/>
              </w:rPr>
              <w:instrText xml:space="preserve"> PAGEREF _Toc9528061 \h </w:instrText>
            </w:r>
            <w:r w:rsidRPr="00BE03CD" w:rsidR="00103E80">
              <w:rPr>
                <w:rFonts w:ascii="Arial" w:hAnsi="Arial" w:cs="Arial"/>
                <w:noProof/>
                <w:webHidden/>
              </w:rPr>
            </w:r>
            <w:r w:rsidRPr="00BE03CD" w:rsidR="00103E80">
              <w:rPr>
                <w:rFonts w:ascii="Arial" w:hAnsi="Arial" w:cs="Arial"/>
                <w:noProof/>
                <w:webHidden/>
              </w:rPr>
              <w:fldChar w:fldCharType="separate"/>
            </w:r>
            <w:r w:rsidR="00961AD2">
              <w:rPr>
                <w:rFonts w:ascii="Arial" w:hAnsi="Arial" w:cs="Arial"/>
                <w:noProof/>
                <w:webHidden/>
              </w:rPr>
              <w:t>6</w:t>
            </w:r>
            <w:r w:rsidRPr="00BE03CD" w:rsidR="00103E80">
              <w:rPr>
                <w:rFonts w:ascii="Arial" w:hAnsi="Arial" w:cs="Arial"/>
                <w:noProof/>
                <w:webHidden/>
              </w:rPr>
              <w:fldChar w:fldCharType="end"/>
            </w:r>
          </w:hyperlink>
        </w:p>
        <w:p w:rsidRPr="00BE03CD" w:rsidR="00103E80" w:rsidP="00F07345" w:rsidRDefault="00F72F61" w14:paraId="63263E39" w14:textId="61609800">
          <w:pPr>
            <w:pStyle w:val="Sumrio1"/>
            <w:tabs>
              <w:tab w:val="left" w:pos="440"/>
              <w:tab w:val="right" w:leader="dot" w:pos="8494"/>
            </w:tabs>
            <w:jc w:val="both"/>
            <w:rPr>
              <w:rFonts w:ascii="Arial" w:hAnsi="Arial" w:cs="Arial" w:eastAsiaTheme="minorEastAsia"/>
              <w:noProof/>
              <w:lang w:eastAsia="pt-BR"/>
            </w:rPr>
          </w:pPr>
          <w:hyperlink w:history="1" w:anchor="_Toc9528062">
            <w:r w:rsidRPr="00BE03CD" w:rsidR="00103E80">
              <w:rPr>
                <w:rStyle w:val="Hyperlink"/>
                <w:rFonts w:ascii="Arial" w:hAnsi="Arial" w:cs="Arial"/>
                <w:noProof/>
              </w:rPr>
              <w:t>X.</w:t>
            </w:r>
            <w:r w:rsidRPr="00BE03CD" w:rsidR="00103E80">
              <w:rPr>
                <w:rFonts w:ascii="Arial" w:hAnsi="Arial" w:cs="Arial" w:eastAsiaTheme="minorEastAsia"/>
                <w:noProof/>
                <w:lang w:eastAsia="pt-BR"/>
              </w:rPr>
              <w:tab/>
            </w:r>
            <w:r w:rsidRPr="00BE03CD" w:rsidR="00103E80">
              <w:rPr>
                <w:rStyle w:val="Hyperlink"/>
                <w:rFonts w:ascii="Arial" w:hAnsi="Arial" w:cs="Arial"/>
                <w:noProof/>
              </w:rPr>
              <w:t>Implantação do PPCI</w:t>
            </w:r>
            <w:r w:rsidRPr="00BE03CD" w:rsidR="00103E80">
              <w:rPr>
                <w:rFonts w:ascii="Arial" w:hAnsi="Arial" w:cs="Arial"/>
                <w:noProof/>
                <w:webHidden/>
              </w:rPr>
              <w:tab/>
            </w:r>
            <w:r w:rsidRPr="00BE03CD" w:rsidR="00103E80">
              <w:rPr>
                <w:rFonts w:ascii="Arial" w:hAnsi="Arial" w:cs="Arial"/>
                <w:noProof/>
                <w:webHidden/>
              </w:rPr>
              <w:fldChar w:fldCharType="begin"/>
            </w:r>
            <w:r w:rsidRPr="00BE03CD" w:rsidR="00103E80">
              <w:rPr>
                <w:rFonts w:ascii="Arial" w:hAnsi="Arial" w:cs="Arial"/>
                <w:noProof/>
                <w:webHidden/>
              </w:rPr>
              <w:instrText xml:space="preserve"> PAGEREF _Toc9528062 \h </w:instrText>
            </w:r>
            <w:r w:rsidRPr="00BE03CD" w:rsidR="00103E80">
              <w:rPr>
                <w:rFonts w:ascii="Arial" w:hAnsi="Arial" w:cs="Arial"/>
                <w:noProof/>
                <w:webHidden/>
              </w:rPr>
            </w:r>
            <w:r w:rsidRPr="00BE03CD" w:rsidR="00103E80">
              <w:rPr>
                <w:rFonts w:ascii="Arial" w:hAnsi="Arial" w:cs="Arial"/>
                <w:noProof/>
                <w:webHidden/>
              </w:rPr>
              <w:fldChar w:fldCharType="separate"/>
            </w:r>
            <w:r w:rsidR="00961AD2">
              <w:rPr>
                <w:rFonts w:ascii="Arial" w:hAnsi="Arial" w:cs="Arial"/>
                <w:noProof/>
                <w:webHidden/>
              </w:rPr>
              <w:t>6</w:t>
            </w:r>
            <w:r w:rsidRPr="00BE03CD" w:rsidR="00103E80">
              <w:rPr>
                <w:rFonts w:ascii="Arial" w:hAnsi="Arial" w:cs="Arial"/>
                <w:noProof/>
                <w:webHidden/>
              </w:rPr>
              <w:fldChar w:fldCharType="end"/>
            </w:r>
          </w:hyperlink>
        </w:p>
        <w:p w:rsidRPr="00BE03CD" w:rsidR="00103E80" w:rsidP="00F07345" w:rsidRDefault="00F72F61" w14:paraId="4D2DF33D" w14:textId="07649105">
          <w:pPr>
            <w:pStyle w:val="Sumrio1"/>
            <w:tabs>
              <w:tab w:val="left" w:pos="660"/>
              <w:tab w:val="right" w:leader="dot" w:pos="8494"/>
            </w:tabs>
            <w:jc w:val="both"/>
            <w:rPr>
              <w:rFonts w:ascii="Arial" w:hAnsi="Arial" w:cs="Arial" w:eastAsiaTheme="minorEastAsia"/>
              <w:noProof/>
              <w:lang w:eastAsia="pt-BR"/>
            </w:rPr>
          </w:pPr>
          <w:hyperlink w:history="1" w:anchor="_Toc9528063">
            <w:r w:rsidRPr="00BE03CD" w:rsidR="00103E80">
              <w:rPr>
                <w:rStyle w:val="Hyperlink"/>
                <w:rFonts w:ascii="Arial" w:hAnsi="Arial" w:cs="Arial"/>
                <w:noProof/>
              </w:rPr>
              <w:t>XI.</w:t>
            </w:r>
            <w:r w:rsidRPr="00BE03CD" w:rsidR="00103E80">
              <w:rPr>
                <w:rFonts w:ascii="Arial" w:hAnsi="Arial" w:cs="Arial" w:eastAsiaTheme="minorEastAsia"/>
                <w:noProof/>
                <w:lang w:eastAsia="pt-BR"/>
              </w:rPr>
              <w:tab/>
            </w:r>
            <w:r w:rsidRPr="00BE03CD" w:rsidR="00103E80">
              <w:rPr>
                <w:rStyle w:val="Hyperlink"/>
                <w:rFonts w:ascii="Arial" w:hAnsi="Arial" w:cs="Arial"/>
                <w:noProof/>
              </w:rPr>
              <w:t>Fluxogramas de procedimentos de emergência</w:t>
            </w:r>
            <w:r w:rsidRPr="00BE03CD" w:rsidR="00103E80">
              <w:rPr>
                <w:rFonts w:ascii="Arial" w:hAnsi="Arial" w:cs="Arial"/>
                <w:noProof/>
                <w:webHidden/>
              </w:rPr>
              <w:tab/>
            </w:r>
            <w:r w:rsidRPr="00BE03CD" w:rsidR="00103E80">
              <w:rPr>
                <w:rFonts w:ascii="Arial" w:hAnsi="Arial" w:cs="Arial"/>
                <w:noProof/>
                <w:webHidden/>
              </w:rPr>
              <w:fldChar w:fldCharType="begin"/>
            </w:r>
            <w:r w:rsidRPr="00BE03CD" w:rsidR="00103E80">
              <w:rPr>
                <w:rFonts w:ascii="Arial" w:hAnsi="Arial" w:cs="Arial"/>
                <w:noProof/>
                <w:webHidden/>
              </w:rPr>
              <w:instrText xml:space="preserve"> PAGEREF _Toc9528063 \h </w:instrText>
            </w:r>
            <w:r w:rsidRPr="00BE03CD" w:rsidR="00103E80">
              <w:rPr>
                <w:rFonts w:ascii="Arial" w:hAnsi="Arial" w:cs="Arial"/>
                <w:noProof/>
                <w:webHidden/>
              </w:rPr>
            </w:r>
            <w:r w:rsidRPr="00BE03CD" w:rsidR="00103E80">
              <w:rPr>
                <w:rFonts w:ascii="Arial" w:hAnsi="Arial" w:cs="Arial"/>
                <w:noProof/>
                <w:webHidden/>
              </w:rPr>
              <w:fldChar w:fldCharType="separate"/>
            </w:r>
            <w:r w:rsidR="00961AD2">
              <w:rPr>
                <w:rFonts w:ascii="Arial" w:hAnsi="Arial" w:cs="Arial"/>
                <w:noProof/>
                <w:webHidden/>
              </w:rPr>
              <w:t>6</w:t>
            </w:r>
            <w:r w:rsidRPr="00BE03CD" w:rsidR="00103E80">
              <w:rPr>
                <w:rFonts w:ascii="Arial" w:hAnsi="Arial" w:cs="Arial"/>
                <w:noProof/>
                <w:webHidden/>
              </w:rPr>
              <w:fldChar w:fldCharType="end"/>
            </w:r>
          </w:hyperlink>
        </w:p>
        <w:p w:rsidRPr="00BE03CD" w:rsidR="00103E80" w:rsidP="00F07345" w:rsidRDefault="00F72F61" w14:paraId="76D93F87" w14:textId="27E20802">
          <w:pPr>
            <w:pStyle w:val="Sumrio1"/>
            <w:tabs>
              <w:tab w:val="right" w:leader="dot" w:pos="8494"/>
            </w:tabs>
            <w:jc w:val="both"/>
            <w:rPr>
              <w:rFonts w:ascii="Arial" w:hAnsi="Arial" w:cs="Arial" w:eastAsiaTheme="minorEastAsia"/>
              <w:noProof/>
              <w:lang w:eastAsia="pt-BR"/>
            </w:rPr>
          </w:pPr>
          <w:hyperlink w:history="1" w:anchor="_Toc9528064">
            <w:r w:rsidRPr="00BE03CD" w:rsidR="00103E80">
              <w:rPr>
                <w:rStyle w:val="Hyperlink"/>
                <w:rFonts w:ascii="Arial" w:hAnsi="Arial" w:cs="Arial"/>
                <w:noProof/>
              </w:rPr>
              <w:t>Anexos</w:t>
            </w:r>
            <w:r w:rsidRPr="00BE03CD" w:rsidR="00103E80">
              <w:rPr>
                <w:rFonts w:ascii="Arial" w:hAnsi="Arial" w:cs="Arial"/>
                <w:noProof/>
                <w:webHidden/>
              </w:rPr>
              <w:tab/>
            </w:r>
            <w:r w:rsidRPr="00BE03CD" w:rsidR="00103E80">
              <w:rPr>
                <w:rFonts w:ascii="Arial" w:hAnsi="Arial" w:cs="Arial"/>
                <w:noProof/>
                <w:webHidden/>
              </w:rPr>
              <w:fldChar w:fldCharType="begin"/>
            </w:r>
            <w:r w:rsidRPr="00BE03CD" w:rsidR="00103E80">
              <w:rPr>
                <w:rFonts w:ascii="Arial" w:hAnsi="Arial" w:cs="Arial"/>
                <w:noProof/>
                <w:webHidden/>
              </w:rPr>
              <w:instrText xml:space="preserve"> PAGEREF _Toc9528064 \h </w:instrText>
            </w:r>
            <w:r w:rsidRPr="00BE03CD" w:rsidR="00103E80">
              <w:rPr>
                <w:rFonts w:ascii="Arial" w:hAnsi="Arial" w:cs="Arial"/>
                <w:noProof/>
                <w:webHidden/>
              </w:rPr>
            </w:r>
            <w:r w:rsidRPr="00BE03CD" w:rsidR="00103E80">
              <w:rPr>
                <w:rFonts w:ascii="Arial" w:hAnsi="Arial" w:cs="Arial"/>
                <w:noProof/>
                <w:webHidden/>
              </w:rPr>
              <w:fldChar w:fldCharType="separate"/>
            </w:r>
            <w:r w:rsidR="00961AD2">
              <w:rPr>
                <w:rFonts w:ascii="Arial" w:hAnsi="Arial" w:cs="Arial"/>
                <w:noProof/>
                <w:webHidden/>
              </w:rPr>
              <w:t>7</w:t>
            </w:r>
            <w:r w:rsidRPr="00BE03CD" w:rsidR="00103E80">
              <w:rPr>
                <w:rFonts w:ascii="Arial" w:hAnsi="Arial" w:cs="Arial"/>
                <w:noProof/>
                <w:webHidden/>
              </w:rPr>
              <w:fldChar w:fldCharType="end"/>
            </w:r>
          </w:hyperlink>
        </w:p>
        <w:p w:rsidR="00111FBC" w:rsidP="00F07345" w:rsidRDefault="00111FBC" w14:paraId="07670C1E" w14:textId="77777777">
          <w:pPr>
            <w:jc w:val="both"/>
          </w:pPr>
          <w:r w:rsidRPr="00BE03CD">
            <w:rPr>
              <w:rFonts w:ascii="Arial" w:hAnsi="Arial" w:cs="Arial"/>
              <w:b/>
              <w:bCs/>
            </w:rPr>
            <w:fldChar w:fldCharType="end"/>
          </w:r>
        </w:p>
      </w:sdtContent>
    </w:sdt>
    <w:p w:rsidR="00111FBC" w:rsidP="00F07345" w:rsidRDefault="00111FBC" w14:paraId="174887EF" w14:textId="77777777">
      <w:pPr>
        <w:jc w:val="both"/>
        <w:rPr>
          <w:rFonts w:ascii="Arial" w:hAnsi="Arial" w:cs="Arial"/>
          <w:sz w:val="36"/>
          <w:szCs w:val="36"/>
        </w:rPr>
        <w:sectPr w:rsidR="00111FBC">
          <w:pgSz w:w="11906" w:h="16838" w:orient="portrait"/>
          <w:pgMar w:top="1417" w:right="1701" w:bottom="1417" w:left="1701" w:header="708" w:footer="708" w:gutter="0"/>
          <w:cols w:space="708"/>
          <w:docGrid w:linePitch="360"/>
        </w:sectPr>
      </w:pPr>
    </w:p>
    <w:p w:rsidRPr="004710EC" w:rsidR="004710EC" w:rsidP="00F07345" w:rsidRDefault="004710EC" w14:paraId="549395AB" w14:textId="77777777">
      <w:pPr>
        <w:spacing w:line="360" w:lineRule="auto"/>
        <w:jc w:val="center"/>
        <w:rPr>
          <w:rFonts w:ascii="Arial" w:hAnsi="Arial" w:cs="Arial"/>
          <w:b/>
          <w:color w:val="002060"/>
          <w:sz w:val="24"/>
          <w:szCs w:val="24"/>
        </w:rPr>
      </w:pPr>
      <w:r w:rsidRPr="005E6B77">
        <w:rPr>
          <w:rFonts w:ascii="Arial" w:hAnsi="Arial" w:cs="Arial"/>
          <w:b/>
          <w:color w:val="002060"/>
          <w:sz w:val="24"/>
          <w:szCs w:val="24"/>
          <w:highlight w:val="yellow"/>
        </w:rPr>
        <w:lastRenderedPageBreak/>
        <w:t>Este é um modelo simplificado e resumido das informações necessárias para a elaboração de um PPCI viável para a maioria das edificações do Distrito Federal. Não é necessário se resumir a estes parâmetros, podendo ser acrescentadas as informações que o elaborador julgar procedentes. No entanto, as informações solicitadas aqui são as mínimas consideradas na análise do PPCI.</w:t>
      </w:r>
      <w:r w:rsidRPr="005E6B77" w:rsidR="00BE03CD">
        <w:rPr>
          <w:rFonts w:ascii="Arial" w:hAnsi="Arial" w:cs="Arial"/>
          <w:b/>
          <w:color w:val="002060"/>
          <w:sz w:val="24"/>
          <w:szCs w:val="24"/>
          <w:highlight w:val="yellow"/>
        </w:rPr>
        <w:t xml:space="preserve"> Consultar e atender ao item 4.8.6 da NT 07/2011-CBMDF, que lista o conteúdo mínimo do PPCI.</w:t>
      </w:r>
    </w:p>
    <w:p w:rsidRPr="004710EC" w:rsidR="004710EC" w:rsidP="00F07345" w:rsidRDefault="004710EC" w14:paraId="3CE1A3A7" w14:textId="77777777">
      <w:pPr>
        <w:spacing w:line="360" w:lineRule="auto"/>
        <w:jc w:val="both"/>
        <w:rPr>
          <w:rFonts w:ascii="Arial" w:hAnsi="Arial" w:cs="Arial"/>
          <w:b/>
          <w:color w:val="002060"/>
          <w:sz w:val="24"/>
          <w:szCs w:val="24"/>
        </w:rPr>
      </w:pPr>
    </w:p>
    <w:p w:rsidR="003B54F3" w:rsidP="00F07345" w:rsidRDefault="003B54F3" w14:paraId="3750120A" w14:textId="77777777">
      <w:pPr>
        <w:pStyle w:val="Ttulo1"/>
        <w:jc w:val="both"/>
      </w:pPr>
      <w:bookmarkStart w:name="_Toc9528053" w:id="0"/>
      <w:r>
        <w:t>Fundamentação legal</w:t>
      </w:r>
      <w:bookmarkEnd w:id="0"/>
    </w:p>
    <w:p w:rsidR="003B54F3" w:rsidP="00F07345" w:rsidRDefault="003B54F3" w14:paraId="15D0D158" w14:textId="77777777">
      <w:pPr>
        <w:jc w:val="both"/>
      </w:pPr>
    </w:p>
    <w:p w:rsidR="003B54F3" w:rsidP="00F07345" w:rsidRDefault="003B54F3" w14:paraId="06FBC9EE" w14:textId="77777777">
      <w:pPr>
        <w:jc w:val="both"/>
        <w:rPr>
          <w:rFonts w:ascii="Arial" w:hAnsi="Arial" w:cs="Arial"/>
          <w:color w:val="FF0000"/>
          <w:sz w:val="24"/>
          <w:szCs w:val="24"/>
        </w:rPr>
      </w:pPr>
      <w:r w:rsidRPr="003B54F3">
        <w:rPr>
          <w:rFonts w:ascii="Arial" w:hAnsi="Arial" w:cs="Arial"/>
          <w:color w:val="FF0000"/>
          <w:sz w:val="24"/>
          <w:szCs w:val="24"/>
        </w:rPr>
        <w:t>Esta área é destinada à listagem das leis e normas utilizadas como base para a elaboração do PPCI</w:t>
      </w:r>
      <w:r>
        <w:rPr>
          <w:rFonts w:ascii="Arial" w:hAnsi="Arial" w:cs="Arial"/>
          <w:color w:val="FF0000"/>
          <w:sz w:val="24"/>
          <w:szCs w:val="24"/>
        </w:rPr>
        <w:t>, como, por exemplo:</w:t>
      </w:r>
    </w:p>
    <w:p w:rsidRPr="003B54F3" w:rsidR="003B54F3" w:rsidP="00F07345" w:rsidRDefault="003B54F3" w14:paraId="047E6257" w14:textId="77777777">
      <w:pPr>
        <w:jc w:val="both"/>
        <w:rPr>
          <w:rFonts w:ascii="Arial" w:hAnsi="Arial" w:cs="Arial"/>
          <w:color w:val="FF0000"/>
          <w:sz w:val="24"/>
          <w:szCs w:val="24"/>
        </w:rPr>
      </w:pPr>
      <w:r w:rsidRPr="003B54F3">
        <w:rPr>
          <w:rFonts w:ascii="Arial" w:hAnsi="Arial" w:cs="Arial"/>
          <w:color w:val="FF0000"/>
          <w:sz w:val="24"/>
          <w:szCs w:val="24"/>
        </w:rPr>
        <w:t>Decreto n° 21361, de 20 de julho de 2000 -Aprova o Regulamento de Segurança contra Incêndio e Pânico do Distrito Federal;</w:t>
      </w:r>
    </w:p>
    <w:p w:rsidR="003B54F3" w:rsidP="00F07345" w:rsidRDefault="003B54F3" w14:paraId="7F8F63E4" w14:textId="77777777">
      <w:pPr>
        <w:jc w:val="both"/>
        <w:rPr>
          <w:rFonts w:ascii="Arial" w:hAnsi="Arial" w:cs="Arial"/>
          <w:color w:val="FF0000"/>
          <w:sz w:val="24"/>
          <w:szCs w:val="24"/>
        </w:rPr>
      </w:pPr>
      <w:r w:rsidRPr="003B54F3">
        <w:rPr>
          <w:rFonts w:ascii="Arial" w:hAnsi="Arial" w:cs="Arial"/>
          <w:color w:val="FF0000"/>
          <w:sz w:val="24"/>
          <w:szCs w:val="24"/>
        </w:rPr>
        <w:t>Norma Técnica nº 007/2011-CBMDF –Brigada de Incêndio;</w:t>
      </w:r>
    </w:p>
    <w:p w:rsidRPr="003B54F3" w:rsidR="003B54F3" w:rsidP="00F07345" w:rsidRDefault="003B54F3" w14:paraId="3AF81C30" w14:textId="77777777">
      <w:pPr>
        <w:jc w:val="both"/>
        <w:rPr>
          <w:rFonts w:ascii="Arial" w:hAnsi="Arial" w:cs="Arial"/>
          <w:color w:val="FF0000"/>
          <w:sz w:val="24"/>
          <w:szCs w:val="24"/>
        </w:rPr>
      </w:pPr>
      <w:r w:rsidRPr="003B54F3">
        <w:rPr>
          <w:rFonts w:ascii="Arial" w:hAnsi="Arial" w:cs="Arial"/>
          <w:color w:val="FF0000"/>
          <w:sz w:val="24"/>
          <w:szCs w:val="24"/>
        </w:rPr>
        <w:t>Norma Técnica n° 002/2009-CBMDF -Classificação das edificações de acordo com os riscos.</w:t>
      </w:r>
    </w:p>
    <w:p w:rsidRPr="003B54F3" w:rsidR="003B54F3" w:rsidP="00F07345" w:rsidRDefault="003B54F3" w14:paraId="5B5E28BD" w14:textId="77777777">
      <w:pPr>
        <w:jc w:val="both"/>
        <w:rPr>
          <w:rFonts w:ascii="Arial" w:hAnsi="Arial" w:cs="Arial"/>
          <w:color w:val="FF0000"/>
          <w:sz w:val="24"/>
          <w:szCs w:val="24"/>
        </w:rPr>
      </w:pPr>
      <w:r w:rsidRPr="003B54F3">
        <w:rPr>
          <w:rFonts w:ascii="Arial" w:hAnsi="Arial" w:cs="Arial"/>
          <w:color w:val="FF0000"/>
          <w:sz w:val="24"/>
          <w:szCs w:val="24"/>
        </w:rPr>
        <w:t>E demais documentos utilizados na elaboração.</w:t>
      </w:r>
    </w:p>
    <w:p w:rsidRPr="003B54F3" w:rsidR="003B54F3" w:rsidP="00F07345" w:rsidRDefault="003B54F3" w14:paraId="464DC98E" w14:textId="77777777">
      <w:pPr>
        <w:jc w:val="both"/>
      </w:pPr>
    </w:p>
    <w:p w:rsidR="003B54F3" w:rsidP="00F07345" w:rsidRDefault="003B54F3" w14:paraId="313A1FD5" w14:textId="77777777">
      <w:pPr>
        <w:pStyle w:val="Ttulo1"/>
        <w:jc w:val="both"/>
      </w:pPr>
      <w:bookmarkStart w:name="_Toc9528054" w:id="1"/>
      <w:r>
        <w:t>Glossário</w:t>
      </w:r>
      <w:bookmarkEnd w:id="1"/>
    </w:p>
    <w:p w:rsidR="00103E80" w:rsidP="00F07345" w:rsidRDefault="00103E80" w14:paraId="1DE400A7" w14:textId="77777777">
      <w:pPr>
        <w:jc w:val="both"/>
        <w:rPr>
          <w:rFonts w:ascii="Arial" w:hAnsi="Arial" w:cs="Arial"/>
          <w:color w:val="FF0000"/>
          <w:sz w:val="24"/>
          <w:szCs w:val="24"/>
        </w:rPr>
      </w:pPr>
    </w:p>
    <w:p w:rsidRPr="003B54F3" w:rsidR="003B54F3" w:rsidP="00F07345" w:rsidRDefault="003B54F3" w14:paraId="4EF9CB14" w14:textId="77777777">
      <w:pPr>
        <w:jc w:val="both"/>
        <w:rPr>
          <w:rFonts w:ascii="Arial" w:hAnsi="Arial" w:cs="Arial"/>
          <w:color w:val="FF0000"/>
          <w:sz w:val="24"/>
          <w:szCs w:val="24"/>
        </w:rPr>
      </w:pPr>
      <w:r w:rsidRPr="003B54F3">
        <w:rPr>
          <w:rFonts w:ascii="Arial" w:hAnsi="Arial" w:cs="Arial"/>
          <w:color w:val="FF0000"/>
          <w:sz w:val="24"/>
          <w:szCs w:val="24"/>
        </w:rPr>
        <w:t>Esta área é destinada ao glossário dos termos utilizados neste PPCI, afim de facilitar o entendimento por todos os usuários do mesmo.</w:t>
      </w:r>
    </w:p>
    <w:p w:rsidRPr="003B54F3" w:rsidR="003B54F3" w:rsidP="00F07345" w:rsidRDefault="003B54F3" w14:paraId="5FF091E2" w14:textId="77777777">
      <w:pPr>
        <w:jc w:val="both"/>
      </w:pPr>
    </w:p>
    <w:p w:rsidR="00111FBC" w:rsidP="00F07345" w:rsidRDefault="00111FBC" w14:paraId="2B198037" w14:textId="77777777">
      <w:pPr>
        <w:pStyle w:val="Ttulo1"/>
        <w:jc w:val="both"/>
      </w:pPr>
      <w:bookmarkStart w:name="_Toc9528055" w:id="2"/>
      <w:r>
        <w:t>Finalidade do PPCI</w:t>
      </w:r>
      <w:bookmarkEnd w:id="2"/>
    </w:p>
    <w:p w:rsidR="00111FBC" w:rsidP="00F07345" w:rsidRDefault="00111FBC" w14:paraId="0C589427" w14:textId="77777777">
      <w:pPr>
        <w:pStyle w:val="PargrafodaLista"/>
        <w:ind w:left="0"/>
        <w:jc w:val="both"/>
        <w:rPr>
          <w:rFonts w:ascii="Arial" w:hAnsi="Arial" w:cs="Arial"/>
          <w:sz w:val="24"/>
          <w:szCs w:val="24"/>
        </w:rPr>
      </w:pPr>
    </w:p>
    <w:p w:rsidR="00111FBC" w:rsidP="00F07345" w:rsidRDefault="00111FBC" w14:paraId="3D384B4C" w14:textId="77777777">
      <w:pPr>
        <w:pStyle w:val="PargrafodaLista"/>
        <w:ind w:left="0"/>
        <w:jc w:val="both"/>
        <w:rPr>
          <w:rFonts w:ascii="Arial" w:hAnsi="Arial" w:cs="Arial"/>
          <w:color w:val="FF0000"/>
          <w:sz w:val="24"/>
          <w:szCs w:val="24"/>
        </w:rPr>
      </w:pPr>
      <w:r w:rsidRPr="00111FBC">
        <w:rPr>
          <w:rFonts w:ascii="Arial" w:hAnsi="Arial" w:cs="Arial"/>
          <w:color w:val="FF0000"/>
          <w:sz w:val="24"/>
          <w:szCs w:val="24"/>
        </w:rPr>
        <w:t>Esta área é destinada a explicações quanto à finalidade do plano e as responsabilidades de cada área envolvida na prevenção e evacuação da edificação em caso de incêndio.</w:t>
      </w:r>
    </w:p>
    <w:p w:rsidR="00111FBC" w:rsidP="00F07345" w:rsidRDefault="00111FBC" w14:paraId="22FEE8C5" w14:textId="3CE26B97">
      <w:pPr>
        <w:pStyle w:val="PargrafodaLista"/>
        <w:ind w:left="0"/>
        <w:jc w:val="both"/>
        <w:rPr>
          <w:rFonts w:ascii="Arial" w:hAnsi="Arial" w:cs="Arial"/>
          <w:color w:val="FF0000"/>
          <w:sz w:val="24"/>
          <w:szCs w:val="24"/>
        </w:rPr>
      </w:pPr>
    </w:p>
    <w:p w:rsidRPr="00111FBC" w:rsidR="00E16642" w:rsidP="00F07345" w:rsidRDefault="00E16642" w14:paraId="55465353" w14:textId="77777777">
      <w:pPr>
        <w:pStyle w:val="PargrafodaLista"/>
        <w:ind w:left="0"/>
        <w:jc w:val="both"/>
        <w:rPr>
          <w:rFonts w:ascii="Arial" w:hAnsi="Arial" w:cs="Arial"/>
          <w:color w:val="FF0000"/>
          <w:sz w:val="24"/>
          <w:szCs w:val="24"/>
        </w:rPr>
      </w:pPr>
    </w:p>
    <w:p w:rsidRPr="00111FBC" w:rsidR="00111FBC" w:rsidP="00F07345" w:rsidRDefault="00111FBC" w14:paraId="28348610" w14:textId="77777777">
      <w:pPr>
        <w:pStyle w:val="Ttulo1"/>
        <w:jc w:val="both"/>
      </w:pPr>
      <w:bookmarkStart w:name="_Toc9528056" w:id="3"/>
      <w:r w:rsidRPr="00111FBC">
        <w:t>Apresentação da edificação</w:t>
      </w:r>
      <w:bookmarkEnd w:id="3"/>
    </w:p>
    <w:p w:rsidRPr="00111FBC" w:rsidR="00111FBC" w:rsidP="00F07345" w:rsidRDefault="00111FBC" w14:paraId="0207EC02" w14:textId="77777777">
      <w:pPr>
        <w:pStyle w:val="PargrafodaLista"/>
        <w:ind w:left="0"/>
        <w:jc w:val="both"/>
        <w:rPr>
          <w:rFonts w:ascii="Arial" w:hAnsi="Arial" w:cs="Arial"/>
          <w:sz w:val="36"/>
          <w:szCs w:val="36"/>
        </w:rPr>
      </w:pPr>
    </w:p>
    <w:p w:rsidR="00111FBC" w:rsidP="00F07345" w:rsidRDefault="00111FBC" w14:paraId="04F5B430" w14:textId="77777777">
      <w:pPr>
        <w:pStyle w:val="PargrafodaLista"/>
        <w:ind w:left="0"/>
        <w:jc w:val="both"/>
        <w:rPr>
          <w:rFonts w:ascii="Arial" w:hAnsi="Arial" w:cs="Arial"/>
          <w:color w:val="FF0000"/>
          <w:sz w:val="24"/>
          <w:szCs w:val="24"/>
        </w:rPr>
      </w:pPr>
      <w:r w:rsidRPr="00111FBC">
        <w:rPr>
          <w:rFonts w:ascii="Arial" w:hAnsi="Arial" w:cs="Arial"/>
          <w:color w:val="FF0000"/>
          <w:sz w:val="24"/>
          <w:szCs w:val="24"/>
        </w:rPr>
        <w:lastRenderedPageBreak/>
        <w:t>Esta área é destinada a uma apresentação da edificação, com as principais características, como área, população fixa e flutuante, endereço, atividades desenvolvidas</w:t>
      </w:r>
      <w:r w:rsidR="00C464D3">
        <w:rPr>
          <w:rFonts w:ascii="Arial" w:hAnsi="Arial" w:cs="Arial"/>
          <w:color w:val="FF0000"/>
          <w:sz w:val="24"/>
          <w:szCs w:val="24"/>
        </w:rPr>
        <w:t>, risco avaliado</w:t>
      </w:r>
      <w:r w:rsidRPr="00111FBC">
        <w:rPr>
          <w:rFonts w:ascii="Arial" w:hAnsi="Arial" w:cs="Arial"/>
          <w:color w:val="FF0000"/>
          <w:sz w:val="24"/>
          <w:szCs w:val="24"/>
        </w:rPr>
        <w:t xml:space="preserve"> e histórico da edificação, caso necessário.</w:t>
      </w:r>
    </w:p>
    <w:p w:rsidR="00C464D3" w:rsidP="00F07345" w:rsidRDefault="00C464D3" w14:paraId="610E5667" w14:textId="77777777">
      <w:pPr>
        <w:pStyle w:val="PargrafodaLista"/>
        <w:ind w:left="0"/>
        <w:jc w:val="both"/>
        <w:rPr>
          <w:rFonts w:ascii="Arial" w:hAnsi="Arial" w:cs="Arial"/>
          <w:color w:val="FF0000"/>
          <w:sz w:val="24"/>
          <w:szCs w:val="24"/>
        </w:rPr>
      </w:pPr>
      <w:r>
        <w:rPr>
          <w:rFonts w:ascii="Arial" w:hAnsi="Arial" w:cs="Arial"/>
          <w:color w:val="FF0000"/>
          <w:sz w:val="24"/>
          <w:szCs w:val="24"/>
        </w:rPr>
        <w:t xml:space="preserve">Acrescentar </w:t>
      </w:r>
      <w:r w:rsidR="00103E80">
        <w:rPr>
          <w:rFonts w:ascii="Arial" w:hAnsi="Arial" w:cs="Arial"/>
          <w:color w:val="FF0000"/>
          <w:sz w:val="24"/>
          <w:szCs w:val="24"/>
        </w:rPr>
        <w:t>nº do p</w:t>
      </w:r>
      <w:r w:rsidR="003B54F3">
        <w:rPr>
          <w:rFonts w:ascii="Arial" w:hAnsi="Arial" w:cs="Arial"/>
          <w:color w:val="FF0000"/>
          <w:sz w:val="24"/>
          <w:szCs w:val="24"/>
        </w:rPr>
        <w:t>rojeto de incêndio aprovado, sistemas preventivos presentes na edificação e volume de água nos reservatórios de hidrantes e chuveiros automáticos, caso existam.</w:t>
      </w:r>
    </w:p>
    <w:p w:rsidR="00F07345" w:rsidP="00F07345" w:rsidRDefault="00F07345" w14:paraId="7E158A64" w14:textId="77777777">
      <w:pPr>
        <w:pStyle w:val="PargrafodaLista"/>
        <w:ind w:left="0"/>
        <w:jc w:val="both"/>
        <w:rPr>
          <w:rFonts w:ascii="Arial" w:hAnsi="Arial" w:cs="Arial"/>
          <w:color w:val="FF0000"/>
          <w:sz w:val="24"/>
          <w:szCs w:val="24"/>
        </w:rPr>
      </w:pPr>
    </w:p>
    <w:tbl>
      <w:tblPr>
        <w:tblStyle w:val="Tabelacomgrade"/>
        <w:tblW w:w="0" w:type="auto"/>
        <w:tblLook w:val="04A0" w:firstRow="1" w:lastRow="0" w:firstColumn="1" w:lastColumn="0" w:noHBand="0" w:noVBand="1"/>
      </w:tblPr>
      <w:tblGrid>
        <w:gridCol w:w="1980"/>
        <w:gridCol w:w="3682"/>
        <w:gridCol w:w="2832"/>
      </w:tblGrid>
      <w:tr w:rsidRPr="00F07345" w:rsidR="00F07345" w:rsidTr="00F72F61" w14:paraId="426BA6AC" w14:textId="77777777">
        <w:tc>
          <w:tcPr>
            <w:tcW w:w="8494" w:type="dxa"/>
            <w:gridSpan w:val="3"/>
          </w:tcPr>
          <w:p w:rsidRPr="00F07345" w:rsidR="00F07345" w:rsidP="00F07345" w:rsidRDefault="00F07345" w14:paraId="7798F7E9" w14:textId="77777777">
            <w:pPr>
              <w:pStyle w:val="PargrafodaLista"/>
              <w:ind w:left="0"/>
              <w:jc w:val="center"/>
              <w:rPr>
                <w:rFonts w:ascii="Arial" w:hAnsi="Arial" w:cs="Arial"/>
                <w:b/>
                <w:color w:val="002060"/>
                <w:sz w:val="24"/>
                <w:szCs w:val="24"/>
              </w:rPr>
            </w:pPr>
            <w:r w:rsidRPr="00F07345">
              <w:rPr>
                <w:rFonts w:ascii="Arial" w:hAnsi="Arial" w:cs="Arial"/>
                <w:b/>
                <w:color w:val="002060"/>
                <w:sz w:val="24"/>
                <w:szCs w:val="24"/>
              </w:rPr>
              <w:t>DADOS DA EDIFICAÇÃO</w:t>
            </w:r>
          </w:p>
        </w:tc>
      </w:tr>
      <w:tr w:rsidR="00F07345" w:rsidTr="00F72F61" w14:paraId="7912E552" w14:textId="77777777">
        <w:tc>
          <w:tcPr>
            <w:tcW w:w="1980" w:type="dxa"/>
          </w:tcPr>
          <w:p w:rsidR="00F07345" w:rsidP="00F07345" w:rsidRDefault="00F07345" w14:paraId="36E5E63B" w14:textId="13DB983B">
            <w:pPr>
              <w:pStyle w:val="PargrafodaLista"/>
              <w:ind w:left="0"/>
              <w:jc w:val="both"/>
              <w:rPr>
                <w:rFonts w:ascii="Arial" w:hAnsi="Arial" w:cs="Arial"/>
                <w:color w:val="FF0000"/>
                <w:sz w:val="24"/>
                <w:szCs w:val="24"/>
              </w:rPr>
            </w:pPr>
            <w:r>
              <w:rPr>
                <w:rFonts w:ascii="Arial" w:hAnsi="Arial" w:cs="Arial"/>
                <w:color w:val="FF0000"/>
                <w:sz w:val="24"/>
                <w:szCs w:val="24"/>
              </w:rPr>
              <w:t>Razão social:</w:t>
            </w:r>
          </w:p>
          <w:p w:rsidR="00E16642" w:rsidP="00F07345" w:rsidRDefault="00E16642" w14:paraId="6A6BDB2F" w14:textId="77777777">
            <w:pPr>
              <w:pStyle w:val="PargrafodaLista"/>
              <w:ind w:left="0"/>
              <w:jc w:val="both"/>
              <w:rPr>
                <w:rFonts w:ascii="Arial" w:hAnsi="Arial" w:cs="Arial"/>
                <w:color w:val="FF0000"/>
                <w:sz w:val="24"/>
                <w:szCs w:val="24"/>
              </w:rPr>
            </w:pPr>
          </w:p>
          <w:p w:rsidR="00F07345" w:rsidP="00F07345" w:rsidRDefault="00F07345" w14:paraId="2CBE45CB" w14:textId="77777777">
            <w:pPr>
              <w:pStyle w:val="PargrafodaLista"/>
              <w:ind w:left="0"/>
              <w:jc w:val="both"/>
              <w:rPr>
                <w:rFonts w:ascii="Arial" w:hAnsi="Arial" w:cs="Arial"/>
                <w:color w:val="FF0000"/>
                <w:sz w:val="24"/>
                <w:szCs w:val="24"/>
              </w:rPr>
            </w:pPr>
          </w:p>
        </w:tc>
        <w:tc>
          <w:tcPr>
            <w:tcW w:w="6514" w:type="dxa"/>
            <w:gridSpan w:val="2"/>
          </w:tcPr>
          <w:p w:rsidR="00F07345" w:rsidP="00F07345" w:rsidRDefault="00F07345" w14:paraId="1A8846DA" w14:textId="77777777">
            <w:pPr>
              <w:pStyle w:val="PargrafodaLista"/>
              <w:ind w:left="0"/>
              <w:jc w:val="both"/>
              <w:rPr>
                <w:rFonts w:ascii="Arial" w:hAnsi="Arial" w:cs="Arial"/>
                <w:color w:val="FF0000"/>
                <w:sz w:val="24"/>
                <w:szCs w:val="24"/>
              </w:rPr>
            </w:pPr>
          </w:p>
        </w:tc>
      </w:tr>
      <w:tr w:rsidR="00F07345" w:rsidTr="00F72F61" w14:paraId="0781CD6A" w14:textId="77777777">
        <w:tc>
          <w:tcPr>
            <w:tcW w:w="1980" w:type="dxa"/>
          </w:tcPr>
          <w:p w:rsidR="00F07345" w:rsidP="00F07345" w:rsidRDefault="00F07345" w14:paraId="64F4699B" w14:textId="77777777">
            <w:pPr>
              <w:pStyle w:val="PargrafodaLista"/>
              <w:ind w:left="0"/>
              <w:jc w:val="both"/>
              <w:rPr>
                <w:rFonts w:ascii="Arial" w:hAnsi="Arial" w:cs="Arial"/>
                <w:color w:val="FF0000"/>
                <w:sz w:val="24"/>
                <w:szCs w:val="24"/>
              </w:rPr>
            </w:pPr>
            <w:r>
              <w:rPr>
                <w:rFonts w:ascii="Arial" w:hAnsi="Arial" w:cs="Arial"/>
                <w:color w:val="FF0000"/>
                <w:sz w:val="24"/>
                <w:szCs w:val="24"/>
              </w:rPr>
              <w:t>Endereço:</w:t>
            </w:r>
          </w:p>
          <w:p w:rsidR="00F07345" w:rsidP="00F07345" w:rsidRDefault="00F07345" w14:paraId="002B2FF6" w14:textId="77777777">
            <w:pPr>
              <w:pStyle w:val="PargrafodaLista"/>
              <w:ind w:left="0"/>
              <w:jc w:val="both"/>
              <w:rPr>
                <w:rFonts w:ascii="Arial" w:hAnsi="Arial" w:cs="Arial"/>
                <w:color w:val="FF0000"/>
                <w:sz w:val="24"/>
                <w:szCs w:val="24"/>
              </w:rPr>
            </w:pPr>
          </w:p>
          <w:p w:rsidR="00E16642" w:rsidP="00F07345" w:rsidRDefault="00E16642" w14:paraId="0F845207" w14:textId="0F3505C6">
            <w:pPr>
              <w:pStyle w:val="PargrafodaLista"/>
              <w:ind w:left="0"/>
              <w:jc w:val="both"/>
              <w:rPr>
                <w:rFonts w:ascii="Arial" w:hAnsi="Arial" w:cs="Arial"/>
                <w:color w:val="FF0000"/>
                <w:sz w:val="24"/>
                <w:szCs w:val="24"/>
              </w:rPr>
            </w:pPr>
          </w:p>
        </w:tc>
        <w:tc>
          <w:tcPr>
            <w:tcW w:w="6514" w:type="dxa"/>
            <w:gridSpan w:val="2"/>
          </w:tcPr>
          <w:p w:rsidR="00F07345" w:rsidP="00F07345" w:rsidRDefault="00F07345" w14:paraId="624B8D8A" w14:textId="77777777">
            <w:pPr>
              <w:pStyle w:val="PargrafodaLista"/>
              <w:ind w:left="0"/>
              <w:jc w:val="both"/>
              <w:rPr>
                <w:rFonts w:ascii="Arial" w:hAnsi="Arial" w:cs="Arial"/>
                <w:color w:val="FF0000"/>
                <w:sz w:val="24"/>
                <w:szCs w:val="24"/>
              </w:rPr>
            </w:pPr>
          </w:p>
        </w:tc>
      </w:tr>
      <w:tr w:rsidR="00F07345" w:rsidTr="00F07345" w14:paraId="6EBFD9FE" w14:textId="77777777">
        <w:tc>
          <w:tcPr>
            <w:tcW w:w="1980" w:type="dxa"/>
          </w:tcPr>
          <w:p w:rsidR="00F07345" w:rsidP="00F07345" w:rsidRDefault="00F07345" w14:paraId="19B20CAA" w14:textId="0A3F960F">
            <w:pPr>
              <w:pStyle w:val="PargrafodaLista"/>
              <w:ind w:left="0"/>
              <w:jc w:val="both"/>
              <w:rPr>
                <w:rFonts w:ascii="Arial" w:hAnsi="Arial" w:cs="Arial"/>
                <w:color w:val="FF0000"/>
                <w:sz w:val="24"/>
                <w:szCs w:val="24"/>
              </w:rPr>
            </w:pPr>
            <w:r>
              <w:rPr>
                <w:rFonts w:ascii="Arial" w:hAnsi="Arial" w:cs="Arial"/>
                <w:color w:val="FF0000"/>
                <w:sz w:val="24"/>
                <w:szCs w:val="24"/>
              </w:rPr>
              <w:t>CEP:</w:t>
            </w:r>
          </w:p>
          <w:p w:rsidR="00E16642" w:rsidP="00F07345" w:rsidRDefault="00E16642" w14:paraId="446C70ED" w14:textId="77777777">
            <w:pPr>
              <w:pStyle w:val="PargrafodaLista"/>
              <w:ind w:left="0"/>
              <w:jc w:val="both"/>
              <w:rPr>
                <w:rFonts w:ascii="Arial" w:hAnsi="Arial" w:cs="Arial"/>
                <w:color w:val="FF0000"/>
                <w:sz w:val="24"/>
                <w:szCs w:val="24"/>
              </w:rPr>
            </w:pPr>
          </w:p>
          <w:p w:rsidR="00F07345" w:rsidP="00F07345" w:rsidRDefault="00F07345" w14:paraId="5E9C8F3A" w14:textId="77777777">
            <w:pPr>
              <w:pStyle w:val="PargrafodaLista"/>
              <w:ind w:left="0"/>
              <w:jc w:val="both"/>
              <w:rPr>
                <w:rFonts w:ascii="Arial" w:hAnsi="Arial" w:cs="Arial"/>
                <w:color w:val="FF0000"/>
                <w:sz w:val="24"/>
                <w:szCs w:val="24"/>
              </w:rPr>
            </w:pPr>
          </w:p>
        </w:tc>
        <w:tc>
          <w:tcPr>
            <w:tcW w:w="3682" w:type="dxa"/>
          </w:tcPr>
          <w:p w:rsidR="00F07345" w:rsidP="00F07345" w:rsidRDefault="00F07345" w14:paraId="372F8A20" w14:textId="77777777">
            <w:pPr>
              <w:pStyle w:val="PargrafodaLista"/>
              <w:ind w:left="0"/>
              <w:jc w:val="both"/>
              <w:rPr>
                <w:rFonts w:ascii="Arial" w:hAnsi="Arial" w:cs="Arial"/>
                <w:color w:val="FF0000"/>
                <w:sz w:val="24"/>
                <w:szCs w:val="24"/>
              </w:rPr>
            </w:pPr>
            <w:r>
              <w:rPr>
                <w:rFonts w:ascii="Arial" w:hAnsi="Arial" w:cs="Arial"/>
                <w:color w:val="FF0000"/>
                <w:sz w:val="24"/>
                <w:szCs w:val="24"/>
              </w:rPr>
              <w:t>Bairro:</w:t>
            </w:r>
          </w:p>
        </w:tc>
        <w:tc>
          <w:tcPr>
            <w:tcW w:w="2832" w:type="dxa"/>
          </w:tcPr>
          <w:p w:rsidR="00F07345" w:rsidP="00F07345" w:rsidRDefault="00F07345" w14:paraId="35D2B03D" w14:textId="77777777">
            <w:pPr>
              <w:pStyle w:val="PargrafodaLista"/>
              <w:ind w:left="0"/>
              <w:jc w:val="both"/>
              <w:rPr>
                <w:rFonts w:ascii="Arial" w:hAnsi="Arial" w:cs="Arial"/>
                <w:color w:val="FF0000"/>
                <w:sz w:val="24"/>
                <w:szCs w:val="24"/>
              </w:rPr>
            </w:pPr>
            <w:r>
              <w:rPr>
                <w:rFonts w:ascii="Arial" w:hAnsi="Arial" w:cs="Arial"/>
                <w:color w:val="FF0000"/>
                <w:sz w:val="24"/>
                <w:szCs w:val="24"/>
              </w:rPr>
              <w:t>Cidade:</w:t>
            </w:r>
          </w:p>
        </w:tc>
      </w:tr>
      <w:tr w:rsidR="00F07345" w:rsidTr="00F07345" w14:paraId="1C77D331" w14:textId="77777777">
        <w:tc>
          <w:tcPr>
            <w:tcW w:w="1980" w:type="dxa"/>
          </w:tcPr>
          <w:p w:rsidR="00F07345" w:rsidP="00F07345" w:rsidRDefault="00F07345" w14:paraId="511ACA33" w14:textId="68006554">
            <w:pPr>
              <w:pStyle w:val="PargrafodaLista"/>
              <w:ind w:left="0"/>
              <w:jc w:val="both"/>
              <w:rPr>
                <w:rFonts w:ascii="Arial" w:hAnsi="Arial" w:cs="Arial"/>
                <w:color w:val="FF0000"/>
                <w:sz w:val="24"/>
                <w:szCs w:val="24"/>
              </w:rPr>
            </w:pPr>
            <w:r>
              <w:rPr>
                <w:rFonts w:ascii="Arial" w:hAnsi="Arial" w:cs="Arial"/>
                <w:color w:val="FF0000"/>
                <w:sz w:val="24"/>
                <w:szCs w:val="24"/>
              </w:rPr>
              <w:t xml:space="preserve">Telefone: </w:t>
            </w:r>
          </w:p>
          <w:p w:rsidR="00E16642" w:rsidP="00F07345" w:rsidRDefault="00E16642" w14:paraId="723C3163" w14:textId="77777777">
            <w:pPr>
              <w:pStyle w:val="PargrafodaLista"/>
              <w:ind w:left="0"/>
              <w:jc w:val="both"/>
              <w:rPr>
                <w:rFonts w:ascii="Arial" w:hAnsi="Arial" w:cs="Arial"/>
                <w:color w:val="FF0000"/>
                <w:sz w:val="24"/>
                <w:szCs w:val="24"/>
              </w:rPr>
            </w:pPr>
          </w:p>
          <w:p w:rsidR="00F07345" w:rsidP="00F07345" w:rsidRDefault="00F07345" w14:paraId="0BCBFA25" w14:textId="77777777">
            <w:pPr>
              <w:pStyle w:val="PargrafodaLista"/>
              <w:ind w:left="0"/>
              <w:jc w:val="both"/>
              <w:rPr>
                <w:rFonts w:ascii="Arial" w:hAnsi="Arial" w:cs="Arial"/>
                <w:color w:val="FF0000"/>
                <w:sz w:val="24"/>
                <w:szCs w:val="24"/>
              </w:rPr>
            </w:pPr>
          </w:p>
        </w:tc>
        <w:tc>
          <w:tcPr>
            <w:tcW w:w="3682" w:type="dxa"/>
          </w:tcPr>
          <w:p w:rsidR="00F07345" w:rsidP="00F07345" w:rsidRDefault="00F07345" w14:paraId="2B481B55" w14:textId="77777777">
            <w:pPr>
              <w:pStyle w:val="PargrafodaLista"/>
              <w:ind w:left="0"/>
              <w:jc w:val="both"/>
              <w:rPr>
                <w:rFonts w:ascii="Arial" w:hAnsi="Arial" w:cs="Arial"/>
                <w:color w:val="FF0000"/>
                <w:sz w:val="24"/>
                <w:szCs w:val="24"/>
              </w:rPr>
            </w:pPr>
            <w:proofErr w:type="spellStart"/>
            <w:r>
              <w:rPr>
                <w:rFonts w:ascii="Arial" w:hAnsi="Arial" w:cs="Arial"/>
                <w:color w:val="FF0000"/>
                <w:sz w:val="24"/>
                <w:szCs w:val="24"/>
              </w:rPr>
              <w:t>Email</w:t>
            </w:r>
            <w:proofErr w:type="spellEnd"/>
            <w:r>
              <w:rPr>
                <w:rFonts w:ascii="Arial" w:hAnsi="Arial" w:cs="Arial"/>
                <w:color w:val="FF0000"/>
                <w:sz w:val="24"/>
                <w:szCs w:val="24"/>
              </w:rPr>
              <w:t>:</w:t>
            </w:r>
          </w:p>
        </w:tc>
        <w:tc>
          <w:tcPr>
            <w:tcW w:w="2832" w:type="dxa"/>
          </w:tcPr>
          <w:p w:rsidR="00F07345" w:rsidP="00F07345" w:rsidRDefault="00F07345" w14:paraId="084D6712" w14:textId="77777777">
            <w:pPr>
              <w:pStyle w:val="PargrafodaLista"/>
              <w:ind w:left="0"/>
              <w:jc w:val="both"/>
              <w:rPr>
                <w:rFonts w:ascii="Arial" w:hAnsi="Arial" w:cs="Arial"/>
                <w:color w:val="FF0000"/>
                <w:sz w:val="24"/>
                <w:szCs w:val="24"/>
              </w:rPr>
            </w:pPr>
            <w:r>
              <w:rPr>
                <w:rFonts w:ascii="Arial" w:hAnsi="Arial" w:cs="Arial"/>
                <w:color w:val="FF0000"/>
                <w:sz w:val="24"/>
                <w:szCs w:val="24"/>
              </w:rPr>
              <w:t>Responsável:</w:t>
            </w:r>
          </w:p>
        </w:tc>
      </w:tr>
      <w:tr w:rsidR="00BE03CD" w:rsidTr="00BE03CD" w14:paraId="7E14F9FE" w14:textId="77777777">
        <w:tc>
          <w:tcPr>
            <w:tcW w:w="1980" w:type="dxa"/>
          </w:tcPr>
          <w:p w:rsidR="00BE03CD" w:rsidP="00F07345" w:rsidRDefault="00BE03CD" w14:paraId="7F0A8487" w14:textId="77777777">
            <w:pPr>
              <w:pStyle w:val="PargrafodaLista"/>
              <w:ind w:left="0"/>
              <w:jc w:val="both"/>
              <w:rPr>
                <w:rFonts w:ascii="Arial" w:hAnsi="Arial" w:cs="Arial"/>
                <w:color w:val="FF0000"/>
                <w:sz w:val="24"/>
                <w:szCs w:val="24"/>
              </w:rPr>
            </w:pPr>
            <w:r>
              <w:rPr>
                <w:rFonts w:ascii="Arial" w:hAnsi="Arial" w:cs="Arial"/>
                <w:color w:val="FF0000"/>
                <w:sz w:val="24"/>
                <w:szCs w:val="24"/>
              </w:rPr>
              <w:t>CNAE:</w:t>
            </w:r>
          </w:p>
          <w:p w:rsidR="00E16642" w:rsidP="00F07345" w:rsidRDefault="00E16642" w14:paraId="62476527" w14:textId="77777777">
            <w:pPr>
              <w:pStyle w:val="PargrafodaLista"/>
              <w:ind w:left="0"/>
              <w:jc w:val="both"/>
              <w:rPr>
                <w:rFonts w:ascii="Arial" w:hAnsi="Arial" w:cs="Arial"/>
                <w:color w:val="FF0000"/>
                <w:sz w:val="24"/>
                <w:szCs w:val="24"/>
              </w:rPr>
            </w:pPr>
          </w:p>
          <w:p w:rsidR="00E16642" w:rsidP="00F07345" w:rsidRDefault="00E16642" w14:paraId="3BEDB460" w14:textId="518B2641">
            <w:pPr>
              <w:pStyle w:val="PargrafodaLista"/>
              <w:ind w:left="0"/>
              <w:jc w:val="both"/>
              <w:rPr>
                <w:rFonts w:ascii="Arial" w:hAnsi="Arial" w:cs="Arial"/>
                <w:color w:val="FF0000"/>
                <w:sz w:val="24"/>
                <w:szCs w:val="24"/>
              </w:rPr>
            </w:pPr>
          </w:p>
        </w:tc>
        <w:tc>
          <w:tcPr>
            <w:tcW w:w="3682" w:type="dxa"/>
          </w:tcPr>
          <w:p w:rsidR="00BE03CD" w:rsidP="00F07345" w:rsidRDefault="00BE03CD" w14:paraId="292D9BD8" w14:textId="77777777">
            <w:pPr>
              <w:pStyle w:val="PargrafodaLista"/>
              <w:ind w:left="0"/>
              <w:jc w:val="both"/>
              <w:rPr>
                <w:rFonts w:ascii="Arial" w:hAnsi="Arial" w:cs="Arial"/>
                <w:color w:val="FF0000"/>
                <w:sz w:val="24"/>
                <w:szCs w:val="24"/>
              </w:rPr>
            </w:pPr>
            <w:r>
              <w:rPr>
                <w:rFonts w:ascii="Arial" w:hAnsi="Arial" w:cs="Arial"/>
                <w:color w:val="FF0000"/>
                <w:sz w:val="24"/>
                <w:szCs w:val="24"/>
              </w:rPr>
              <w:t>Destinação:</w:t>
            </w:r>
          </w:p>
          <w:p w:rsidR="00BE03CD" w:rsidP="00F07345" w:rsidRDefault="00BE03CD" w14:paraId="55C0868F" w14:textId="77777777">
            <w:pPr>
              <w:pStyle w:val="PargrafodaLista"/>
              <w:ind w:left="0"/>
              <w:jc w:val="both"/>
              <w:rPr>
                <w:rFonts w:ascii="Arial" w:hAnsi="Arial" w:cs="Arial"/>
                <w:color w:val="FF0000"/>
                <w:sz w:val="24"/>
                <w:szCs w:val="24"/>
              </w:rPr>
            </w:pPr>
          </w:p>
        </w:tc>
        <w:tc>
          <w:tcPr>
            <w:tcW w:w="2832" w:type="dxa"/>
          </w:tcPr>
          <w:p w:rsidR="00BE03CD" w:rsidP="00F07345" w:rsidRDefault="00BE03CD" w14:paraId="55F6F4AA" w14:textId="77777777">
            <w:pPr>
              <w:pStyle w:val="PargrafodaLista"/>
              <w:ind w:left="0"/>
              <w:jc w:val="both"/>
              <w:rPr>
                <w:rFonts w:ascii="Arial" w:hAnsi="Arial" w:cs="Arial"/>
                <w:color w:val="FF0000"/>
                <w:sz w:val="24"/>
                <w:szCs w:val="24"/>
              </w:rPr>
            </w:pPr>
            <w:r>
              <w:rPr>
                <w:rFonts w:ascii="Arial" w:hAnsi="Arial" w:cs="Arial"/>
                <w:color w:val="FF0000"/>
                <w:sz w:val="24"/>
                <w:szCs w:val="24"/>
              </w:rPr>
              <w:t>Risco:</w:t>
            </w:r>
          </w:p>
        </w:tc>
      </w:tr>
      <w:tr w:rsidR="00F07345" w:rsidTr="00F07345" w14:paraId="32F88710" w14:textId="77777777">
        <w:tc>
          <w:tcPr>
            <w:tcW w:w="1980" w:type="dxa"/>
          </w:tcPr>
          <w:p w:rsidR="00F07345" w:rsidP="00F07345" w:rsidRDefault="00F07345" w14:paraId="05C7761F" w14:textId="5179DC63">
            <w:pPr>
              <w:pStyle w:val="PargrafodaLista"/>
              <w:ind w:left="0"/>
              <w:jc w:val="both"/>
              <w:rPr>
                <w:rFonts w:ascii="Arial" w:hAnsi="Arial" w:cs="Arial"/>
                <w:color w:val="FF0000"/>
                <w:sz w:val="24"/>
                <w:szCs w:val="24"/>
              </w:rPr>
            </w:pPr>
            <w:r>
              <w:rPr>
                <w:rFonts w:ascii="Arial" w:hAnsi="Arial" w:cs="Arial"/>
                <w:color w:val="FF0000"/>
                <w:sz w:val="24"/>
                <w:szCs w:val="24"/>
              </w:rPr>
              <w:t>População fixa:</w:t>
            </w:r>
          </w:p>
          <w:p w:rsidR="00E16642" w:rsidP="00F07345" w:rsidRDefault="00E16642" w14:paraId="4B089E93" w14:textId="77777777">
            <w:pPr>
              <w:pStyle w:val="PargrafodaLista"/>
              <w:ind w:left="0"/>
              <w:jc w:val="both"/>
              <w:rPr>
                <w:rFonts w:ascii="Arial" w:hAnsi="Arial" w:cs="Arial"/>
                <w:color w:val="FF0000"/>
                <w:sz w:val="24"/>
                <w:szCs w:val="24"/>
              </w:rPr>
            </w:pPr>
          </w:p>
          <w:p w:rsidR="00F07345" w:rsidP="00F07345" w:rsidRDefault="00F07345" w14:paraId="500B25A7" w14:textId="77777777">
            <w:pPr>
              <w:pStyle w:val="PargrafodaLista"/>
              <w:ind w:left="0"/>
              <w:jc w:val="both"/>
              <w:rPr>
                <w:rFonts w:ascii="Arial" w:hAnsi="Arial" w:cs="Arial"/>
                <w:color w:val="FF0000"/>
                <w:sz w:val="24"/>
                <w:szCs w:val="24"/>
              </w:rPr>
            </w:pPr>
          </w:p>
        </w:tc>
        <w:tc>
          <w:tcPr>
            <w:tcW w:w="3682" w:type="dxa"/>
          </w:tcPr>
          <w:p w:rsidR="00F07345" w:rsidP="00F07345" w:rsidRDefault="00F07345" w14:paraId="56B05FD1" w14:textId="77777777">
            <w:pPr>
              <w:pStyle w:val="PargrafodaLista"/>
              <w:ind w:left="0"/>
              <w:jc w:val="both"/>
              <w:rPr>
                <w:rFonts w:ascii="Arial" w:hAnsi="Arial" w:cs="Arial"/>
                <w:color w:val="FF0000"/>
                <w:sz w:val="24"/>
                <w:szCs w:val="24"/>
              </w:rPr>
            </w:pPr>
            <w:r>
              <w:rPr>
                <w:rFonts w:ascii="Arial" w:hAnsi="Arial" w:cs="Arial"/>
                <w:color w:val="FF0000"/>
                <w:sz w:val="24"/>
                <w:szCs w:val="24"/>
              </w:rPr>
              <w:t>População flutuante:</w:t>
            </w:r>
          </w:p>
        </w:tc>
        <w:tc>
          <w:tcPr>
            <w:tcW w:w="2832" w:type="dxa"/>
          </w:tcPr>
          <w:p w:rsidR="00F07345" w:rsidP="00F07345" w:rsidRDefault="00F07345" w14:paraId="4758C132" w14:textId="77777777">
            <w:pPr>
              <w:pStyle w:val="PargrafodaLista"/>
              <w:ind w:left="0"/>
              <w:jc w:val="both"/>
              <w:rPr>
                <w:rFonts w:ascii="Arial" w:hAnsi="Arial" w:cs="Arial"/>
                <w:color w:val="FF0000"/>
                <w:sz w:val="24"/>
                <w:szCs w:val="24"/>
              </w:rPr>
            </w:pPr>
          </w:p>
        </w:tc>
      </w:tr>
      <w:tr w:rsidR="00F07345" w:rsidTr="00F07345" w14:paraId="733FFF61" w14:textId="77777777">
        <w:tc>
          <w:tcPr>
            <w:tcW w:w="1980" w:type="dxa"/>
          </w:tcPr>
          <w:p w:rsidR="00F07345" w:rsidP="00F07345" w:rsidRDefault="00F07345" w14:paraId="036239DF" w14:textId="77777777">
            <w:pPr>
              <w:pStyle w:val="PargrafodaLista"/>
              <w:ind w:left="0"/>
              <w:jc w:val="both"/>
              <w:rPr>
                <w:rFonts w:ascii="Arial" w:hAnsi="Arial" w:cs="Arial"/>
                <w:color w:val="FF0000"/>
                <w:sz w:val="24"/>
                <w:szCs w:val="24"/>
              </w:rPr>
            </w:pPr>
            <w:r>
              <w:rPr>
                <w:rFonts w:ascii="Arial" w:hAnsi="Arial" w:cs="Arial"/>
                <w:color w:val="FF0000"/>
                <w:sz w:val="24"/>
                <w:szCs w:val="24"/>
              </w:rPr>
              <w:t>Área do terreno:</w:t>
            </w:r>
          </w:p>
          <w:p w:rsidR="00F07345" w:rsidP="00F07345" w:rsidRDefault="00F07345" w14:paraId="4F7D4592" w14:textId="77777777">
            <w:pPr>
              <w:pStyle w:val="PargrafodaLista"/>
              <w:ind w:left="0"/>
              <w:jc w:val="both"/>
              <w:rPr>
                <w:rFonts w:ascii="Arial" w:hAnsi="Arial" w:cs="Arial"/>
                <w:color w:val="FF0000"/>
                <w:sz w:val="24"/>
                <w:szCs w:val="24"/>
              </w:rPr>
            </w:pPr>
          </w:p>
          <w:p w:rsidR="00E16642" w:rsidP="00F07345" w:rsidRDefault="00E16642" w14:paraId="6A52D74E" w14:textId="24B85ABA">
            <w:pPr>
              <w:pStyle w:val="PargrafodaLista"/>
              <w:ind w:left="0"/>
              <w:jc w:val="both"/>
              <w:rPr>
                <w:rFonts w:ascii="Arial" w:hAnsi="Arial" w:cs="Arial"/>
                <w:color w:val="FF0000"/>
                <w:sz w:val="24"/>
                <w:szCs w:val="24"/>
              </w:rPr>
            </w:pPr>
          </w:p>
        </w:tc>
        <w:tc>
          <w:tcPr>
            <w:tcW w:w="3682" w:type="dxa"/>
          </w:tcPr>
          <w:p w:rsidR="00F07345" w:rsidP="00F07345" w:rsidRDefault="00F07345" w14:paraId="071ACD7D" w14:textId="77777777">
            <w:pPr>
              <w:pStyle w:val="PargrafodaLista"/>
              <w:ind w:left="0"/>
              <w:jc w:val="both"/>
              <w:rPr>
                <w:rFonts w:ascii="Arial" w:hAnsi="Arial" w:cs="Arial"/>
                <w:color w:val="FF0000"/>
                <w:sz w:val="24"/>
                <w:szCs w:val="24"/>
              </w:rPr>
            </w:pPr>
            <w:r>
              <w:rPr>
                <w:rFonts w:ascii="Arial" w:hAnsi="Arial" w:cs="Arial"/>
                <w:color w:val="FF0000"/>
                <w:sz w:val="24"/>
                <w:szCs w:val="24"/>
              </w:rPr>
              <w:t>Área da edificação:</w:t>
            </w:r>
          </w:p>
        </w:tc>
        <w:tc>
          <w:tcPr>
            <w:tcW w:w="2832" w:type="dxa"/>
          </w:tcPr>
          <w:p w:rsidR="00F07345" w:rsidP="00F07345" w:rsidRDefault="00F07345" w14:paraId="2A49FB72" w14:textId="2A2F3876">
            <w:pPr>
              <w:pStyle w:val="PargrafodaLista"/>
              <w:ind w:left="0"/>
              <w:jc w:val="both"/>
              <w:rPr>
                <w:rFonts w:ascii="Arial" w:hAnsi="Arial" w:cs="Arial"/>
                <w:color w:val="FF0000"/>
                <w:sz w:val="24"/>
                <w:szCs w:val="24"/>
              </w:rPr>
            </w:pPr>
            <w:r>
              <w:rPr>
                <w:rFonts w:ascii="Arial" w:hAnsi="Arial" w:cs="Arial"/>
                <w:color w:val="FF0000"/>
                <w:sz w:val="24"/>
                <w:szCs w:val="24"/>
              </w:rPr>
              <w:t>Altura da edificação</w:t>
            </w:r>
            <w:r w:rsidR="00E16642">
              <w:rPr>
                <w:rFonts w:ascii="Arial" w:hAnsi="Arial" w:cs="Arial"/>
                <w:color w:val="FF0000"/>
                <w:sz w:val="24"/>
                <w:szCs w:val="24"/>
              </w:rPr>
              <w:t>:</w:t>
            </w:r>
          </w:p>
        </w:tc>
      </w:tr>
      <w:tr w:rsidR="00F07345" w:rsidTr="00F72F61" w14:paraId="362E4064" w14:textId="77777777">
        <w:tc>
          <w:tcPr>
            <w:tcW w:w="5662" w:type="dxa"/>
            <w:gridSpan w:val="2"/>
          </w:tcPr>
          <w:p w:rsidR="00F07345" w:rsidP="00F07345" w:rsidRDefault="00F07345" w14:paraId="79352A90" w14:textId="77777777">
            <w:pPr>
              <w:pStyle w:val="PargrafodaLista"/>
              <w:ind w:left="0"/>
              <w:jc w:val="both"/>
              <w:rPr>
                <w:rFonts w:ascii="Arial" w:hAnsi="Arial" w:cs="Arial"/>
                <w:color w:val="FF0000"/>
                <w:sz w:val="24"/>
                <w:szCs w:val="24"/>
              </w:rPr>
            </w:pPr>
            <w:r>
              <w:rPr>
                <w:rFonts w:ascii="Arial" w:hAnsi="Arial" w:cs="Arial"/>
                <w:color w:val="FF0000"/>
                <w:sz w:val="24"/>
                <w:szCs w:val="24"/>
              </w:rPr>
              <w:t>Nº de pavimentos acima do nível de descarga:</w:t>
            </w:r>
          </w:p>
          <w:p w:rsidR="00F07345" w:rsidP="00F07345" w:rsidRDefault="00F07345" w14:paraId="07AEE01C" w14:textId="77777777">
            <w:pPr>
              <w:pStyle w:val="PargrafodaLista"/>
              <w:ind w:left="0"/>
              <w:jc w:val="both"/>
              <w:rPr>
                <w:rFonts w:ascii="Arial" w:hAnsi="Arial" w:cs="Arial"/>
                <w:color w:val="FF0000"/>
                <w:sz w:val="24"/>
                <w:szCs w:val="24"/>
              </w:rPr>
            </w:pPr>
          </w:p>
        </w:tc>
        <w:tc>
          <w:tcPr>
            <w:tcW w:w="2832" w:type="dxa"/>
          </w:tcPr>
          <w:p w:rsidR="00F07345" w:rsidP="00F07345" w:rsidRDefault="00F07345" w14:paraId="5AD84725" w14:textId="77777777">
            <w:pPr>
              <w:pStyle w:val="PargrafodaLista"/>
              <w:ind w:left="0"/>
              <w:jc w:val="both"/>
              <w:rPr>
                <w:rFonts w:ascii="Arial" w:hAnsi="Arial" w:cs="Arial"/>
                <w:color w:val="FF0000"/>
                <w:sz w:val="24"/>
                <w:szCs w:val="24"/>
              </w:rPr>
            </w:pPr>
          </w:p>
        </w:tc>
      </w:tr>
      <w:tr w:rsidR="00F07345" w:rsidTr="00F72F61" w14:paraId="6F8B91D0" w14:textId="77777777">
        <w:tc>
          <w:tcPr>
            <w:tcW w:w="5662" w:type="dxa"/>
            <w:gridSpan w:val="2"/>
          </w:tcPr>
          <w:p w:rsidR="00F07345" w:rsidP="00F07345" w:rsidRDefault="00F07345" w14:paraId="27691006" w14:textId="77777777">
            <w:pPr>
              <w:pStyle w:val="PargrafodaLista"/>
              <w:ind w:left="0"/>
              <w:jc w:val="both"/>
              <w:rPr>
                <w:rFonts w:ascii="Arial" w:hAnsi="Arial" w:cs="Arial"/>
                <w:color w:val="FF0000"/>
                <w:sz w:val="24"/>
                <w:szCs w:val="24"/>
              </w:rPr>
            </w:pPr>
            <w:r>
              <w:rPr>
                <w:rFonts w:ascii="Arial" w:hAnsi="Arial" w:cs="Arial"/>
                <w:color w:val="FF0000"/>
                <w:sz w:val="24"/>
                <w:szCs w:val="24"/>
              </w:rPr>
              <w:t>Nº de pavimentos abaixo do nível de descarga:</w:t>
            </w:r>
          </w:p>
          <w:p w:rsidR="00F07345" w:rsidP="00F07345" w:rsidRDefault="00F07345" w14:paraId="04988BE7" w14:textId="77777777">
            <w:pPr>
              <w:pStyle w:val="PargrafodaLista"/>
              <w:ind w:left="0"/>
              <w:jc w:val="both"/>
              <w:rPr>
                <w:rFonts w:ascii="Arial" w:hAnsi="Arial" w:cs="Arial"/>
                <w:color w:val="FF0000"/>
                <w:sz w:val="24"/>
                <w:szCs w:val="24"/>
              </w:rPr>
            </w:pPr>
          </w:p>
        </w:tc>
        <w:tc>
          <w:tcPr>
            <w:tcW w:w="2832" w:type="dxa"/>
          </w:tcPr>
          <w:p w:rsidR="00F07345" w:rsidP="00F07345" w:rsidRDefault="00F07345" w14:paraId="6B3BC899" w14:textId="77777777">
            <w:pPr>
              <w:pStyle w:val="PargrafodaLista"/>
              <w:ind w:left="0"/>
              <w:jc w:val="both"/>
              <w:rPr>
                <w:rFonts w:ascii="Arial" w:hAnsi="Arial" w:cs="Arial"/>
                <w:color w:val="FF0000"/>
                <w:sz w:val="24"/>
                <w:szCs w:val="24"/>
              </w:rPr>
            </w:pPr>
          </w:p>
        </w:tc>
      </w:tr>
      <w:tr w:rsidR="00F07345" w:rsidTr="00F72F61" w14:paraId="65BFEA88" w14:textId="77777777">
        <w:tc>
          <w:tcPr>
            <w:tcW w:w="5662" w:type="dxa"/>
            <w:gridSpan w:val="2"/>
          </w:tcPr>
          <w:p w:rsidR="00F07345" w:rsidP="00F07345" w:rsidRDefault="00F07345" w14:paraId="5865B8B2" w14:textId="77777777">
            <w:pPr>
              <w:pStyle w:val="PargrafodaLista"/>
              <w:ind w:left="0"/>
              <w:jc w:val="both"/>
              <w:rPr>
                <w:rFonts w:ascii="Arial" w:hAnsi="Arial" w:cs="Arial"/>
                <w:color w:val="FF0000"/>
                <w:sz w:val="24"/>
                <w:szCs w:val="24"/>
              </w:rPr>
            </w:pPr>
            <w:r>
              <w:rPr>
                <w:rFonts w:ascii="Arial" w:hAnsi="Arial" w:cs="Arial"/>
                <w:color w:val="FF0000"/>
                <w:sz w:val="24"/>
                <w:szCs w:val="24"/>
              </w:rPr>
              <w:t>Volume da RTI do sistema de hidrante:</w:t>
            </w:r>
          </w:p>
          <w:p w:rsidR="00F07345" w:rsidP="00F07345" w:rsidRDefault="00F07345" w14:paraId="516B604D" w14:textId="77777777">
            <w:pPr>
              <w:pStyle w:val="PargrafodaLista"/>
              <w:ind w:left="0"/>
              <w:jc w:val="both"/>
              <w:rPr>
                <w:rFonts w:ascii="Arial" w:hAnsi="Arial" w:cs="Arial"/>
                <w:color w:val="FF0000"/>
                <w:sz w:val="24"/>
                <w:szCs w:val="24"/>
              </w:rPr>
            </w:pPr>
          </w:p>
        </w:tc>
        <w:tc>
          <w:tcPr>
            <w:tcW w:w="2832" w:type="dxa"/>
          </w:tcPr>
          <w:p w:rsidR="00F07345" w:rsidP="00F07345" w:rsidRDefault="00F07345" w14:paraId="1F5A496F" w14:textId="77777777">
            <w:pPr>
              <w:pStyle w:val="PargrafodaLista"/>
              <w:ind w:left="0"/>
              <w:jc w:val="both"/>
              <w:rPr>
                <w:rFonts w:ascii="Arial" w:hAnsi="Arial" w:cs="Arial"/>
                <w:color w:val="FF0000"/>
                <w:sz w:val="24"/>
                <w:szCs w:val="24"/>
              </w:rPr>
            </w:pPr>
          </w:p>
        </w:tc>
      </w:tr>
      <w:tr w:rsidR="00F07345" w:rsidTr="00F72F61" w14:paraId="4B0F168D" w14:textId="77777777">
        <w:tc>
          <w:tcPr>
            <w:tcW w:w="5662" w:type="dxa"/>
            <w:gridSpan w:val="2"/>
          </w:tcPr>
          <w:p w:rsidR="00F07345" w:rsidP="00F07345" w:rsidRDefault="00F07345" w14:paraId="0E9560FD" w14:textId="77777777">
            <w:pPr>
              <w:pStyle w:val="PargrafodaLista"/>
              <w:ind w:left="0"/>
              <w:jc w:val="both"/>
              <w:rPr>
                <w:rFonts w:ascii="Arial" w:hAnsi="Arial" w:cs="Arial"/>
                <w:color w:val="FF0000"/>
                <w:sz w:val="24"/>
                <w:szCs w:val="24"/>
              </w:rPr>
            </w:pPr>
            <w:r>
              <w:rPr>
                <w:rFonts w:ascii="Arial" w:hAnsi="Arial" w:cs="Arial"/>
                <w:color w:val="FF0000"/>
                <w:sz w:val="24"/>
                <w:szCs w:val="24"/>
              </w:rPr>
              <w:t>Volume da RTI do sistema de sprinklers:</w:t>
            </w:r>
          </w:p>
          <w:p w:rsidR="00F07345" w:rsidP="00F07345" w:rsidRDefault="00F07345" w14:paraId="13B68DE0" w14:textId="77777777">
            <w:pPr>
              <w:pStyle w:val="PargrafodaLista"/>
              <w:ind w:left="0"/>
              <w:jc w:val="both"/>
              <w:rPr>
                <w:rFonts w:ascii="Arial" w:hAnsi="Arial" w:cs="Arial"/>
                <w:color w:val="FF0000"/>
                <w:sz w:val="24"/>
                <w:szCs w:val="24"/>
              </w:rPr>
            </w:pPr>
          </w:p>
        </w:tc>
        <w:tc>
          <w:tcPr>
            <w:tcW w:w="2832" w:type="dxa"/>
          </w:tcPr>
          <w:p w:rsidR="00F07345" w:rsidP="00F07345" w:rsidRDefault="00F07345" w14:paraId="5D6D742F" w14:textId="77777777">
            <w:pPr>
              <w:pStyle w:val="PargrafodaLista"/>
              <w:ind w:left="0"/>
              <w:jc w:val="both"/>
              <w:rPr>
                <w:rFonts w:ascii="Arial" w:hAnsi="Arial" w:cs="Arial"/>
                <w:color w:val="FF0000"/>
                <w:sz w:val="24"/>
                <w:szCs w:val="24"/>
              </w:rPr>
            </w:pPr>
          </w:p>
        </w:tc>
      </w:tr>
    </w:tbl>
    <w:p w:rsidRPr="00F07345" w:rsidR="00F07345" w:rsidP="00F07345" w:rsidRDefault="00F07345" w14:paraId="1CE0F325" w14:textId="77777777">
      <w:pPr>
        <w:pStyle w:val="PargrafodaLista"/>
        <w:ind w:left="0"/>
        <w:jc w:val="both"/>
        <w:rPr>
          <w:rFonts w:ascii="Arial" w:hAnsi="Arial" w:cs="Arial"/>
          <w:color w:val="FF0000"/>
          <w:sz w:val="20"/>
          <w:szCs w:val="20"/>
        </w:rPr>
      </w:pPr>
      <w:r w:rsidRPr="00F07345">
        <w:rPr>
          <w:rFonts w:ascii="Arial" w:hAnsi="Arial" w:cs="Arial"/>
          <w:color w:val="FF0000"/>
          <w:sz w:val="20"/>
          <w:szCs w:val="20"/>
        </w:rPr>
        <w:t>Observação: A altura da edificação compreende entre o ponto do nível de descarga do prédio (soleira) ao ponto mais alto do piso do último pavimento superior.</w:t>
      </w:r>
    </w:p>
    <w:p w:rsidR="00F07345" w:rsidP="00F07345" w:rsidRDefault="00F07345" w14:paraId="7CDC96B3" w14:textId="46C49AC8">
      <w:pPr>
        <w:pStyle w:val="PargrafodaLista"/>
        <w:ind w:left="0"/>
        <w:jc w:val="both"/>
        <w:rPr>
          <w:rFonts w:ascii="Arial" w:hAnsi="Arial" w:cs="Arial"/>
          <w:color w:val="FF0000"/>
          <w:sz w:val="24"/>
          <w:szCs w:val="24"/>
        </w:rPr>
      </w:pPr>
    </w:p>
    <w:p w:rsidR="00E16642" w:rsidP="00F07345" w:rsidRDefault="00E16642" w14:paraId="7F72CE9B" w14:textId="77777777">
      <w:pPr>
        <w:pStyle w:val="PargrafodaLista"/>
        <w:ind w:left="0"/>
        <w:jc w:val="both"/>
        <w:rPr>
          <w:rFonts w:ascii="Arial" w:hAnsi="Arial" w:cs="Arial"/>
          <w:color w:val="FF0000"/>
          <w:sz w:val="24"/>
          <w:szCs w:val="24"/>
        </w:rPr>
      </w:pPr>
    </w:p>
    <w:tbl>
      <w:tblPr>
        <w:tblStyle w:val="Tabelacomgrade"/>
        <w:tblW w:w="0" w:type="auto"/>
        <w:tblLook w:val="04A0" w:firstRow="1" w:lastRow="0" w:firstColumn="1" w:lastColumn="0" w:noHBand="0" w:noVBand="1"/>
      </w:tblPr>
      <w:tblGrid>
        <w:gridCol w:w="8494"/>
      </w:tblGrid>
      <w:tr w:rsidRPr="00F07345" w:rsidR="00E16642" w:rsidTr="00F72F61" w14:paraId="602496C2" w14:textId="77777777">
        <w:tc>
          <w:tcPr>
            <w:tcW w:w="8494" w:type="dxa"/>
          </w:tcPr>
          <w:p w:rsidRPr="00F07345" w:rsidR="00E16642" w:rsidP="00F72F61" w:rsidRDefault="00E16642" w14:paraId="69B50242" w14:textId="5EB60756">
            <w:pPr>
              <w:pStyle w:val="PargrafodaLista"/>
              <w:ind w:left="0"/>
              <w:jc w:val="center"/>
              <w:rPr>
                <w:rFonts w:ascii="Arial" w:hAnsi="Arial" w:cs="Arial"/>
                <w:b/>
                <w:color w:val="002060"/>
                <w:sz w:val="24"/>
                <w:szCs w:val="24"/>
              </w:rPr>
            </w:pPr>
            <w:r w:rsidRPr="00F07345">
              <w:rPr>
                <w:rFonts w:ascii="Arial" w:hAnsi="Arial" w:cs="Arial"/>
                <w:b/>
                <w:color w:val="002060"/>
                <w:sz w:val="24"/>
                <w:szCs w:val="24"/>
              </w:rPr>
              <w:t>DADOS D</w:t>
            </w:r>
            <w:r>
              <w:rPr>
                <w:rFonts w:ascii="Arial" w:hAnsi="Arial" w:cs="Arial"/>
                <w:b/>
                <w:color w:val="002060"/>
                <w:sz w:val="24"/>
                <w:szCs w:val="24"/>
              </w:rPr>
              <w:t>O RESPONSÁVEL PELA</w:t>
            </w:r>
            <w:r w:rsidRPr="00F07345">
              <w:rPr>
                <w:rFonts w:ascii="Arial" w:hAnsi="Arial" w:cs="Arial"/>
                <w:b/>
                <w:color w:val="002060"/>
                <w:sz w:val="24"/>
                <w:szCs w:val="24"/>
              </w:rPr>
              <w:t xml:space="preserve"> EDIFICAÇÃO</w:t>
            </w:r>
          </w:p>
        </w:tc>
      </w:tr>
      <w:tr w:rsidR="00E16642" w:rsidTr="00F72F61" w14:paraId="76706A76" w14:textId="77777777">
        <w:tc>
          <w:tcPr>
            <w:tcW w:w="8494" w:type="dxa"/>
          </w:tcPr>
          <w:p w:rsidR="00E16642" w:rsidP="00F72F61" w:rsidRDefault="00E16642" w14:paraId="4A3E072F" w14:textId="77777777">
            <w:pPr>
              <w:pStyle w:val="PargrafodaLista"/>
              <w:ind w:left="0"/>
              <w:jc w:val="both"/>
              <w:rPr>
                <w:rFonts w:ascii="Arial" w:hAnsi="Arial" w:cs="Arial"/>
                <w:color w:val="FF0000"/>
                <w:sz w:val="24"/>
                <w:szCs w:val="24"/>
              </w:rPr>
            </w:pPr>
            <w:r>
              <w:rPr>
                <w:rFonts w:ascii="Arial" w:hAnsi="Arial" w:cs="Arial"/>
                <w:color w:val="FF0000"/>
                <w:sz w:val="24"/>
                <w:szCs w:val="24"/>
              </w:rPr>
              <w:t>Nome Completo:</w:t>
            </w:r>
          </w:p>
          <w:p w:rsidR="00E16642" w:rsidP="00F72F61" w:rsidRDefault="00E16642" w14:paraId="13DF3E94" w14:textId="77777777">
            <w:pPr>
              <w:pStyle w:val="PargrafodaLista"/>
              <w:ind w:left="0"/>
              <w:jc w:val="both"/>
              <w:rPr>
                <w:rFonts w:ascii="Arial" w:hAnsi="Arial" w:cs="Arial"/>
                <w:color w:val="FF0000"/>
                <w:sz w:val="24"/>
                <w:szCs w:val="24"/>
              </w:rPr>
            </w:pPr>
          </w:p>
        </w:tc>
      </w:tr>
      <w:tr w:rsidR="00E16642" w:rsidTr="00F72F61" w14:paraId="6DAD2112" w14:textId="77777777">
        <w:tc>
          <w:tcPr>
            <w:tcW w:w="8494" w:type="dxa"/>
          </w:tcPr>
          <w:p w:rsidR="00E16642" w:rsidP="00F72F61" w:rsidRDefault="00E16642" w14:paraId="436193CA" w14:textId="77777777">
            <w:pPr>
              <w:pStyle w:val="PargrafodaLista"/>
              <w:ind w:left="0"/>
              <w:jc w:val="both"/>
              <w:rPr>
                <w:rFonts w:ascii="Arial" w:hAnsi="Arial" w:cs="Arial"/>
                <w:color w:val="FF0000"/>
                <w:sz w:val="24"/>
                <w:szCs w:val="24"/>
              </w:rPr>
            </w:pPr>
            <w:r>
              <w:rPr>
                <w:rFonts w:ascii="Arial" w:hAnsi="Arial" w:cs="Arial"/>
                <w:color w:val="FF0000"/>
                <w:sz w:val="24"/>
                <w:szCs w:val="24"/>
              </w:rPr>
              <w:t>Telefone de contato:</w:t>
            </w:r>
          </w:p>
          <w:p w:rsidR="00E16642" w:rsidP="00F72F61" w:rsidRDefault="00E16642" w14:paraId="04F60868" w14:textId="77777777">
            <w:pPr>
              <w:pStyle w:val="PargrafodaLista"/>
              <w:ind w:left="0"/>
              <w:jc w:val="both"/>
              <w:rPr>
                <w:rFonts w:ascii="Arial" w:hAnsi="Arial" w:cs="Arial"/>
                <w:color w:val="FF0000"/>
                <w:sz w:val="24"/>
                <w:szCs w:val="24"/>
              </w:rPr>
            </w:pPr>
          </w:p>
        </w:tc>
      </w:tr>
      <w:tr w:rsidR="00E16642" w:rsidTr="00F72F61" w14:paraId="22595314" w14:textId="77777777">
        <w:tc>
          <w:tcPr>
            <w:tcW w:w="8494" w:type="dxa"/>
          </w:tcPr>
          <w:p w:rsidR="00E16642" w:rsidP="00F72F61" w:rsidRDefault="00E16642" w14:paraId="1FB27C7E" w14:textId="77777777">
            <w:pPr>
              <w:pStyle w:val="PargrafodaLista"/>
              <w:ind w:left="0"/>
              <w:jc w:val="both"/>
              <w:rPr>
                <w:rFonts w:ascii="Arial" w:hAnsi="Arial" w:cs="Arial"/>
                <w:color w:val="FF0000"/>
                <w:sz w:val="24"/>
                <w:szCs w:val="24"/>
              </w:rPr>
            </w:pPr>
            <w:proofErr w:type="spellStart"/>
            <w:r>
              <w:rPr>
                <w:rFonts w:ascii="Arial" w:hAnsi="Arial" w:cs="Arial"/>
                <w:color w:val="FF0000"/>
                <w:sz w:val="24"/>
                <w:szCs w:val="24"/>
              </w:rPr>
              <w:t>Email</w:t>
            </w:r>
            <w:proofErr w:type="spellEnd"/>
            <w:r>
              <w:rPr>
                <w:rFonts w:ascii="Arial" w:hAnsi="Arial" w:cs="Arial"/>
                <w:color w:val="FF0000"/>
                <w:sz w:val="24"/>
                <w:szCs w:val="24"/>
              </w:rPr>
              <w:t>:</w:t>
            </w:r>
          </w:p>
          <w:p w:rsidR="00E16642" w:rsidP="00F72F61" w:rsidRDefault="00E16642" w14:paraId="7845A1B3" w14:textId="77777777">
            <w:pPr>
              <w:pStyle w:val="PargrafodaLista"/>
              <w:ind w:left="0"/>
              <w:jc w:val="both"/>
              <w:rPr>
                <w:rFonts w:ascii="Arial" w:hAnsi="Arial" w:cs="Arial"/>
                <w:color w:val="FF0000"/>
                <w:sz w:val="24"/>
                <w:szCs w:val="24"/>
              </w:rPr>
            </w:pPr>
          </w:p>
        </w:tc>
      </w:tr>
    </w:tbl>
    <w:p w:rsidR="00E16642" w:rsidP="00F07345" w:rsidRDefault="00E16642" w14:paraId="182640B1" w14:textId="2D6B14C9">
      <w:pPr>
        <w:pStyle w:val="PargrafodaLista"/>
        <w:ind w:left="0"/>
        <w:jc w:val="both"/>
        <w:rPr>
          <w:rFonts w:ascii="Arial" w:hAnsi="Arial" w:cs="Arial"/>
          <w:color w:val="FF0000"/>
          <w:sz w:val="20"/>
          <w:szCs w:val="20"/>
        </w:rPr>
      </w:pPr>
      <w:r w:rsidRPr="00E16642">
        <w:rPr>
          <w:rFonts w:ascii="Arial" w:hAnsi="Arial" w:cs="Arial"/>
          <w:color w:val="FF0000"/>
          <w:sz w:val="20"/>
          <w:szCs w:val="20"/>
        </w:rPr>
        <w:lastRenderedPageBreak/>
        <w:t>Observação:</w:t>
      </w:r>
      <w:r>
        <w:rPr>
          <w:rFonts w:ascii="Arial" w:hAnsi="Arial" w:cs="Arial"/>
          <w:color w:val="FF0000"/>
          <w:sz w:val="20"/>
          <w:szCs w:val="20"/>
        </w:rPr>
        <w:t xml:space="preserve"> preencher com os dados do proprietário, síndico ou funcionário responsável pela execução deste PPCI.</w:t>
      </w:r>
    </w:p>
    <w:p w:rsidRPr="00E16642" w:rsidR="00E16642" w:rsidP="00F07345" w:rsidRDefault="00E16642" w14:paraId="000929FB" w14:textId="77777777">
      <w:pPr>
        <w:pStyle w:val="PargrafodaLista"/>
        <w:ind w:left="0"/>
        <w:jc w:val="both"/>
        <w:rPr>
          <w:rFonts w:ascii="Arial" w:hAnsi="Arial" w:cs="Arial"/>
          <w:color w:val="FF0000"/>
          <w:sz w:val="20"/>
          <w:szCs w:val="20"/>
        </w:rPr>
      </w:pPr>
    </w:p>
    <w:tbl>
      <w:tblPr>
        <w:tblStyle w:val="Tabelacomgrade"/>
        <w:tblW w:w="0" w:type="auto"/>
        <w:tblLook w:val="04A0" w:firstRow="1" w:lastRow="0" w:firstColumn="1" w:lastColumn="0" w:noHBand="0" w:noVBand="1"/>
      </w:tblPr>
      <w:tblGrid>
        <w:gridCol w:w="8494"/>
      </w:tblGrid>
      <w:tr w:rsidRPr="00F07345" w:rsidR="00E16642" w:rsidTr="00F72F61" w14:paraId="6616FD22" w14:textId="77777777">
        <w:tc>
          <w:tcPr>
            <w:tcW w:w="8494" w:type="dxa"/>
          </w:tcPr>
          <w:p w:rsidRPr="00F07345" w:rsidR="00E16642" w:rsidP="00F72F61" w:rsidRDefault="00E16642" w14:paraId="655E19F7" w14:textId="2637FD30">
            <w:pPr>
              <w:pStyle w:val="PargrafodaLista"/>
              <w:ind w:left="0"/>
              <w:jc w:val="center"/>
              <w:rPr>
                <w:rFonts w:ascii="Arial" w:hAnsi="Arial" w:cs="Arial"/>
                <w:b/>
                <w:color w:val="002060"/>
                <w:sz w:val="24"/>
                <w:szCs w:val="24"/>
              </w:rPr>
            </w:pPr>
            <w:r w:rsidRPr="00F07345">
              <w:rPr>
                <w:rFonts w:ascii="Arial" w:hAnsi="Arial" w:cs="Arial"/>
                <w:b/>
                <w:color w:val="002060"/>
                <w:sz w:val="24"/>
                <w:szCs w:val="24"/>
              </w:rPr>
              <w:t>DADOS D</w:t>
            </w:r>
            <w:r>
              <w:rPr>
                <w:rFonts w:ascii="Arial" w:hAnsi="Arial" w:cs="Arial"/>
                <w:b/>
                <w:color w:val="002060"/>
                <w:sz w:val="24"/>
                <w:szCs w:val="24"/>
              </w:rPr>
              <w:t>O SUPERVISOR DE BRIGADA RESPONSÁVEL</w:t>
            </w:r>
          </w:p>
        </w:tc>
      </w:tr>
      <w:tr w:rsidR="00E16642" w:rsidTr="00F72F61" w14:paraId="267FB4ED" w14:textId="77777777">
        <w:tc>
          <w:tcPr>
            <w:tcW w:w="8494" w:type="dxa"/>
          </w:tcPr>
          <w:p w:rsidR="00E16642" w:rsidP="00F72F61" w:rsidRDefault="00E16642" w14:paraId="08D3A1A3" w14:textId="77777777">
            <w:pPr>
              <w:pStyle w:val="PargrafodaLista"/>
              <w:ind w:left="0"/>
              <w:jc w:val="both"/>
              <w:rPr>
                <w:rFonts w:ascii="Arial" w:hAnsi="Arial" w:cs="Arial"/>
                <w:color w:val="FF0000"/>
                <w:sz w:val="24"/>
                <w:szCs w:val="24"/>
              </w:rPr>
            </w:pPr>
            <w:r>
              <w:rPr>
                <w:rFonts w:ascii="Arial" w:hAnsi="Arial" w:cs="Arial"/>
                <w:color w:val="FF0000"/>
                <w:sz w:val="24"/>
                <w:szCs w:val="24"/>
              </w:rPr>
              <w:t>Nome Completo:</w:t>
            </w:r>
          </w:p>
          <w:p w:rsidR="00E16642" w:rsidP="00F72F61" w:rsidRDefault="00E16642" w14:paraId="5980350A" w14:textId="77777777">
            <w:pPr>
              <w:pStyle w:val="PargrafodaLista"/>
              <w:ind w:left="0"/>
              <w:jc w:val="both"/>
              <w:rPr>
                <w:rFonts w:ascii="Arial" w:hAnsi="Arial" w:cs="Arial"/>
                <w:color w:val="FF0000"/>
                <w:sz w:val="24"/>
                <w:szCs w:val="24"/>
              </w:rPr>
            </w:pPr>
          </w:p>
        </w:tc>
      </w:tr>
      <w:tr w:rsidR="00E16642" w:rsidTr="00F72F61" w14:paraId="65AD02E9" w14:textId="77777777">
        <w:tc>
          <w:tcPr>
            <w:tcW w:w="8494" w:type="dxa"/>
          </w:tcPr>
          <w:p w:rsidR="00E16642" w:rsidP="00F72F61" w:rsidRDefault="00E16642" w14:paraId="22B16C93" w14:textId="77777777">
            <w:pPr>
              <w:pStyle w:val="PargrafodaLista"/>
              <w:ind w:left="0"/>
              <w:jc w:val="both"/>
              <w:rPr>
                <w:rFonts w:ascii="Arial" w:hAnsi="Arial" w:cs="Arial"/>
                <w:color w:val="FF0000"/>
                <w:sz w:val="24"/>
                <w:szCs w:val="24"/>
              </w:rPr>
            </w:pPr>
            <w:r>
              <w:rPr>
                <w:rFonts w:ascii="Arial" w:hAnsi="Arial" w:cs="Arial"/>
                <w:color w:val="FF0000"/>
                <w:sz w:val="24"/>
                <w:szCs w:val="24"/>
              </w:rPr>
              <w:t>Telefone de contato:</w:t>
            </w:r>
          </w:p>
          <w:p w:rsidR="00E16642" w:rsidP="00F72F61" w:rsidRDefault="00E16642" w14:paraId="3964A8D0" w14:textId="77777777">
            <w:pPr>
              <w:pStyle w:val="PargrafodaLista"/>
              <w:ind w:left="0"/>
              <w:jc w:val="both"/>
              <w:rPr>
                <w:rFonts w:ascii="Arial" w:hAnsi="Arial" w:cs="Arial"/>
                <w:color w:val="FF0000"/>
                <w:sz w:val="24"/>
                <w:szCs w:val="24"/>
              </w:rPr>
            </w:pPr>
          </w:p>
        </w:tc>
      </w:tr>
      <w:tr w:rsidR="00E16642" w:rsidTr="00F72F61" w14:paraId="17301A3A" w14:textId="77777777">
        <w:tc>
          <w:tcPr>
            <w:tcW w:w="8494" w:type="dxa"/>
          </w:tcPr>
          <w:p w:rsidR="00E16642" w:rsidP="00F72F61" w:rsidRDefault="00E16642" w14:paraId="3E0D958E" w14:textId="77777777">
            <w:pPr>
              <w:pStyle w:val="PargrafodaLista"/>
              <w:ind w:left="0"/>
              <w:jc w:val="both"/>
              <w:rPr>
                <w:rFonts w:ascii="Arial" w:hAnsi="Arial" w:cs="Arial"/>
                <w:color w:val="FF0000"/>
                <w:sz w:val="24"/>
                <w:szCs w:val="24"/>
              </w:rPr>
            </w:pPr>
            <w:proofErr w:type="spellStart"/>
            <w:r>
              <w:rPr>
                <w:rFonts w:ascii="Arial" w:hAnsi="Arial" w:cs="Arial"/>
                <w:color w:val="FF0000"/>
                <w:sz w:val="24"/>
                <w:szCs w:val="24"/>
              </w:rPr>
              <w:t>Email</w:t>
            </w:r>
            <w:proofErr w:type="spellEnd"/>
            <w:r>
              <w:rPr>
                <w:rFonts w:ascii="Arial" w:hAnsi="Arial" w:cs="Arial"/>
                <w:color w:val="FF0000"/>
                <w:sz w:val="24"/>
                <w:szCs w:val="24"/>
              </w:rPr>
              <w:t>:</w:t>
            </w:r>
          </w:p>
          <w:p w:rsidR="00E16642" w:rsidP="00F72F61" w:rsidRDefault="00E16642" w14:paraId="21F0350E" w14:textId="77777777">
            <w:pPr>
              <w:pStyle w:val="PargrafodaLista"/>
              <w:ind w:left="0"/>
              <w:jc w:val="both"/>
              <w:rPr>
                <w:rFonts w:ascii="Arial" w:hAnsi="Arial" w:cs="Arial"/>
                <w:color w:val="FF0000"/>
                <w:sz w:val="24"/>
                <w:szCs w:val="24"/>
              </w:rPr>
            </w:pPr>
          </w:p>
        </w:tc>
      </w:tr>
    </w:tbl>
    <w:p w:rsidRPr="00E16642" w:rsidR="00E16642" w:rsidP="00F07345" w:rsidRDefault="00E16642" w14:paraId="57334800" w14:textId="6FE4ACA0">
      <w:pPr>
        <w:pStyle w:val="PargrafodaLista"/>
        <w:ind w:left="0"/>
        <w:jc w:val="both"/>
        <w:rPr>
          <w:rFonts w:ascii="Arial" w:hAnsi="Arial" w:cs="Arial"/>
          <w:color w:val="FF0000"/>
          <w:sz w:val="20"/>
          <w:szCs w:val="20"/>
        </w:rPr>
      </w:pPr>
      <w:r w:rsidRPr="00E16642">
        <w:rPr>
          <w:rFonts w:ascii="Arial" w:hAnsi="Arial" w:cs="Arial"/>
          <w:color w:val="FF0000"/>
          <w:sz w:val="20"/>
          <w:szCs w:val="20"/>
        </w:rPr>
        <w:t>Observação: preencher com os dados do supervisor responsável pela confecção do PPCI e pela brigada de incêndio, caso haja na edificação.</w:t>
      </w:r>
    </w:p>
    <w:p w:rsidR="00E16642" w:rsidP="00F07345" w:rsidRDefault="00E16642" w14:paraId="32BF6924" w14:textId="77777777">
      <w:pPr>
        <w:pStyle w:val="PargrafodaLista"/>
        <w:ind w:left="0"/>
        <w:jc w:val="both"/>
        <w:rPr>
          <w:rFonts w:ascii="Arial" w:hAnsi="Arial" w:cs="Arial"/>
          <w:color w:val="FF0000"/>
          <w:sz w:val="24"/>
          <w:szCs w:val="24"/>
        </w:rPr>
      </w:pPr>
    </w:p>
    <w:p w:rsidR="00BE03CD" w:rsidP="00BE03CD" w:rsidRDefault="00BE03CD" w14:paraId="358E3D13" w14:textId="77777777">
      <w:pPr>
        <w:pStyle w:val="Ttulo1"/>
      </w:pPr>
      <w:r>
        <w:t>Dados da prestadora de serviço de brigada de incêndio</w:t>
      </w:r>
    </w:p>
    <w:p w:rsidR="00BE03CD" w:rsidP="00BE03CD" w:rsidRDefault="00BE03CD" w14:paraId="2CC9D90C" w14:textId="77777777">
      <w:pPr>
        <w:pStyle w:val="Default"/>
        <w:rPr>
          <w:color w:val="FF0000"/>
        </w:rPr>
      </w:pPr>
      <w:r>
        <w:rPr>
          <w:color w:val="FF0000"/>
        </w:rPr>
        <w:t xml:space="preserve">Esta área é destinada à apresentação da empresa prestadora o serviço de brigada, caso seja necessário para a edificação. </w:t>
      </w:r>
      <w:r w:rsidRPr="00BE03CD">
        <w:rPr>
          <w:color w:val="FF0000"/>
        </w:rPr>
        <w:t>(razão social, nome fantasia, CNPJ, endereço, telefone, n° CRD)</w:t>
      </w:r>
    </w:p>
    <w:p w:rsidR="00BE03CD" w:rsidP="00BE03CD" w:rsidRDefault="00BE03CD" w14:paraId="56985E5A" w14:textId="77777777">
      <w:pPr>
        <w:pStyle w:val="Default"/>
        <w:rPr>
          <w:color w:val="FF0000"/>
        </w:rPr>
      </w:pPr>
    </w:p>
    <w:p w:rsidRPr="00BE03CD" w:rsidR="00111FBC" w:rsidP="00BE03CD" w:rsidRDefault="00111FBC" w14:paraId="2E6876FE" w14:textId="77777777">
      <w:pPr>
        <w:pStyle w:val="Ttulo1"/>
      </w:pPr>
      <w:bookmarkStart w:name="_Toc9528057" w:id="4"/>
      <w:r w:rsidRPr="00BE03CD">
        <w:t>Quartéis do Corpo de Bombeiros Militar mais próximo</w:t>
      </w:r>
      <w:bookmarkEnd w:id="4"/>
    </w:p>
    <w:p w:rsidR="00111FBC" w:rsidP="00F07345" w:rsidRDefault="00111FBC" w14:paraId="78A9AF02" w14:textId="77777777">
      <w:pPr>
        <w:pStyle w:val="PargrafodaLista"/>
        <w:ind w:left="0"/>
        <w:jc w:val="both"/>
        <w:rPr>
          <w:rFonts w:ascii="Arial" w:hAnsi="Arial" w:cs="Arial"/>
          <w:color w:val="FF0000"/>
          <w:sz w:val="24"/>
          <w:szCs w:val="24"/>
        </w:rPr>
      </w:pPr>
    </w:p>
    <w:p w:rsidR="00111FBC" w:rsidP="00F07345" w:rsidRDefault="00111FBC" w14:paraId="20ABDD89" w14:textId="77777777">
      <w:pPr>
        <w:pStyle w:val="PargrafodaLista"/>
        <w:ind w:left="0"/>
        <w:jc w:val="both"/>
        <w:rPr>
          <w:rFonts w:ascii="Arial" w:hAnsi="Arial" w:cs="Arial"/>
          <w:color w:val="FF0000"/>
          <w:sz w:val="24"/>
          <w:szCs w:val="24"/>
        </w:rPr>
      </w:pPr>
      <w:r>
        <w:rPr>
          <w:rFonts w:ascii="Arial" w:hAnsi="Arial" w:cs="Arial"/>
          <w:color w:val="FF0000"/>
          <w:sz w:val="24"/>
          <w:szCs w:val="24"/>
        </w:rPr>
        <w:t>Esta área é destinada a informações sobre os quartéis do CBMDF mais próximos, com endereço, nº de telefone e o tempo aproximado do trajeto entre a guarnição de pronto atendimento e o local da edificação. Tal estimativa pode ser feita em conjunto com o quartel da área de atendimento.</w:t>
      </w:r>
    </w:p>
    <w:p w:rsidR="00111FBC" w:rsidP="00F07345" w:rsidRDefault="00111FBC" w14:paraId="7C5E8358" w14:textId="77777777">
      <w:pPr>
        <w:pStyle w:val="PargrafodaLista"/>
        <w:ind w:left="0"/>
        <w:jc w:val="both"/>
        <w:rPr>
          <w:rFonts w:ascii="Arial" w:hAnsi="Arial" w:cs="Arial"/>
          <w:color w:val="FF0000"/>
          <w:sz w:val="24"/>
          <w:szCs w:val="24"/>
        </w:rPr>
      </w:pPr>
    </w:p>
    <w:p w:rsidR="00111FBC" w:rsidP="00F07345" w:rsidRDefault="00111FBC" w14:paraId="50E1B81C" w14:textId="77777777">
      <w:pPr>
        <w:pStyle w:val="PargrafodaLista"/>
        <w:ind w:left="0"/>
        <w:jc w:val="both"/>
        <w:rPr>
          <w:rFonts w:ascii="Arial" w:hAnsi="Arial" w:cs="Arial"/>
          <w:color w:val="FF0000"/>
          <w:sz w:val="24"/>
          <w:szCs w:val="24"/>
        </w:rPr>
      </w:pPr>
    </w:p>
    <w:p w:rsidR="00111FBC" w:rsidP="00F07345" w:rsidRDefault="0091708B" w14:paraId="7E60EECC" w14:textId="77777777">
      <w:pPr>
        <w:pStyle w:val="Ttulo1"/>
        <w:jc w:val="both"/>
      </w:pPr>
      <w:bookmarkStart w:name="_Toc9528058" w:id="5"/>
      <w:r>
        <w:t>Objetivos do PPCI</w:t>
      </w:r>
      <w:bookmarkEnd w:id="5"/>
    </w:p>
    <w:p w:rsidR="0091708B" w:rsidP="00F07345" w:rsidRDefault="0091708B" w14:paraId="67B60623" w14:textId="77777777">
      <w:pPr>
        <w:pStyle w:val="PargrafodaLista"/>
        <w:ind w:left="0"/>
        <w:jc w:val="both"/>
        <w:rPr>
          <w:rFonts w:ascii="Arial" w:hAnsi="Arial" w:cs="Arial"/>
          <w:color w:val="FF0000"/>
          <w:sz w:val="24"/>
          <w:szCs w:val="24"/>
        </w:rPr>
      </w:pPr>
    </w:p>
    <w:p w:rsidR="0091708B" w:rsidP="00F07345" w:rsidRDefault="0091708B" w14:paraId="4D165AA2" w14:textId="77777777">
      <w:pPr>
        <w:pStyle w:val="PargrafodaLista"/>
        <w:ind w:left="0"/>
        <w:jc w:val="both"/>
        <w:rPr>
          <w:rFonts w:ascii="Arial" w:hAnsi="Arial" w:cs="Arial"/>
          <w:color w:val="FF0000"/>
          <w:sz w:val="24"/>
          <w:szCs w:val="24"/>
        </w:rPr>
      </w:pPr>
      <w:r>
        <w:rPr>
          <w:rFonts w:ascii="Arial" w:hAnsi="Arial" w:cs="Arial"/>
          <w:color w:val="FF0000"/>
          <w:sz w:val="24"/>
          <w:szCs w:val="24"/>
        </w:rPr>
        <w:t>Esta área é destinada a listar os objetivos gerais e específicos da elaboração e aplicação do PPCI, como, por exemplo:</w:t>
      </w:r>
    </w:p>
    <w:p w:rsidRPr="00103E80" w:rsidR="0091708B" w:rsidP="00F07345" w:rsidRDefault="0091708B" w14:paraId="6D9FE499" w14:textId="77777777">
      <w:pPr>
        <w:pStyle w:val="PargrafodaLista"/>
        <w:numPr>
          <w:ilvl w:val="0"/>
          <w:numId w:val="3"/>
        </w:numPr>
        <w:autoSpaceDE w:val="0"/>
        <w:autoSpaceDN w:val="0"/>
        <w:adjustRightInd w:val="0"/>
        <w:spacing w:after="0" w:line="240" w:lineRule="auto"/>
        <w:jc w:val="both"/>
        <w:rPr>
          <w:rFonts w:ascii="Arial" w:hAnsi="Arial" w:cs="Arial"/>
          <w:color w:val="FF0000"/>
          <w:sz w:val="24"/>
          <w:szCs w:val="24"/>
        </w:rPr>
      </w:pPr>
      <w:r w:rsidRPr="00103E80">
        <w:rPr>
          <w:rFonts w:ascii="Arial" w:hAnsi="Arial" w:cs="Arial"/>
          <w:color w:val="FF0000"/>
          <w:sz w:val="24"/>
          <w:szCs w:val="24"/>
        </w:rPr>
        <w:t>Estabelecer procedimentos no combate a princípio de incêndio e para a eva</w:t>
      </w:r>
      <w:r w:rsidRPr="00103E80" w:rsidR="00103E80">
        <w:rPr>
          <w:rFonts w:ascii="Arial" w:hAnsi="Arial" w:cs="Arial"/>
          <w:color w:val="FF0000"/>
          <w:sz w:val="24"/>
          <w:szCs w:val="24"/>
        </w:rPr>
        <w:t>cuaç</w:t>
      </w:r>
      <w:r w:rsidRPr="00103E80">
        <w:rPr>
          <w:rFonts w:ascii="Arial" w:hAnsi="Arial" w:cs="Arial"/>
          <w:color w:val="FF0000"/>
          <w:sz w:val="24"/>
          <w:szCs w:val="24"/>
        </w:rPr>
        <w:t>ão</w:t>
      </w:r>
      <w:r w:rsidRPr="00103E80" w:rsidR="00103E80">
        <w:rPr>
          <w:rFonts w:ascii="Arial" w:hAnsi="Arial" w:cs="Arial"/>
          <w:color w:val="FF0000"/>
          <w:sz w:val="24"/>
          <w:szCs w:val="24"/>
        </w:rPr>
        <w:t xml:space="preserve"> </w:t>
      </w:r>
      <w:r w:rsidRPr="00103E80">
        <w:rPr>
          <w:rFonts w:ascii="Arial" w:hAnsi="Arial" w:cs="Arial"/>
          <w:color w:val="FF0000"/>
          <w:sz w:val="24"/>
          <w:szCs w:val="24"/>
        </w:rPr>
        <w:t>segura de pessoas da edificação em situações de emergência.</w:t>
      </w:r>
    </w:p>
    <w:p w:rsidRPr="00103E80" w:rsidR="0091708B" w:rsidP="00F07345" w:rsidRDefault="0091708B" w14:paraId="2A11A311" w14:textId="77777777">
      <w:pPr>
        <w:pStyle w:val="PargrafodaLista"/>
        <w:numPr>
          <w:ilvl w:val="0"/>
          <w:numId w:val="3"/>
        </w:numPr>
        <w:autoSpaceDE w:val="0"/>
        <w:autoSpaceDN w:val="0"/>
        <w:adjustRightInd w:val="0"/>
        <w:spacing w:after="0" w:line="240" w:lineRule="auto"/>
        <w:jc w:val="both"/>
        <w:rPr>
          <w:rFonts w:ascii="Arial" w:hAnsi="Arial" w:cs="Arial"/>
          <w:color w:val="FF0000"/>
          <w:sz w:val="24"/>
          <w:szCs w:val="24"/>
        </w:rPr>
      </w:pPr>
      <w:r w:rsidRPr="00103E80">
        <w:rPr>
          <w:rFonts w:ascii="Arial" w:hAnsi="Arial" w:cs="Arial"/>
          <w:color w:val="FF0000"/>
          <w:sz w:val="24"/>
          <w:szCs w:val="24"/>
        </w:rPr>
        <w:t>Treinar a brigada e a população das edificações para a evacuação segura, por</w:t>
      </w:r>
      <w:r w:rsidRPr="00103E80" w:rsidR="00103E80">
        <w:rPr>
          <w:rFonts w:ascii="Arial" w:hAnsi="Arial" w:cs="Arial"/>
          <w:color w:val="FF0000"/>
          <w:sz w:val="24"/>
          <w:szCs w:val="24"/>
        </w:rPr>
        <w:t xml:space="preserve"> </w:t>
      </w:r>
      <w:r w:rsidRPr="00103E80">
        <w:rPr>
          <w:rFonts w:ascii="Arial" w:hAnsi="Arial" w:cs="Arial"/>
          <w:color w:val="FF0000"/>
          <w:sz w:val="24"/>
          <w:szCs w:val="24"/>
        </w:rPr>
        <w:t xml:space="preserve">meio de exercícios simulados. </w:t>
      </w:r>
      <w:r w:rsidR="00103E80">
        <w:rPr>
          <w:rFonts w:ascii="Arial" w:hAnsi="Arial" w:cs="Arial"/>
          <w:color w:val="FF0000"/>
          <w:sz w:val="24"/>
          <w:szCs w:val="24"/>
        </w:rPr>
        <w:t>(a</w:t>
      </w:r>
      <w:r w:rsidRPr="00103E80">
        <w:rPr>
          <w:rFonts w:ascii="Arial" w:hAnsi="Arial" w:cs="Arial"/>
          <w:color w:val="FF0000"/>
          <w:sz w:val="24"/>
          <w:szCs w:val="24"/>
        </w:rPr>
        <w:t xml:space="preserve">pós os exercícios, avaliar a atuação da Brigada de Incêndio e as condições de segurança contra incêndio e pânico da edificação e </w:t>
      </w:r>
      <w:r w:rsidR="00103E80">
        <w:rPr>
          <w:rFonts w:ascii="Arial" w:hAnsi="Arial" w:cs="Arial"/>
          <w:color w:val="FF0000"/>
          <w:sz w:val="24"/>
          <w:szCs w:val="24"/>
        </w:rPr>
        <w:t>e</w:t>
      </w:r>
      <w:r w:rsidRPr="00103E80">
        <w:rPr>
          <w:rFonts w:ascii="Arial" w:hAnsi="Arial" w:cs="Arial"/>
          <w:color w:val="FF0000"/>
          <w:sz w:val="24"/>
          <w:szCs w:val="24"/>
        </w:rPr>
        <w:t>laborar relatório técnico detalhado</w:t>
      </w:r>
      <w:r w:rsidR="00103E80">
        <w:rPr>
          <w:rFonts w:ascii="Arial" w:hAnsi="Arial" w:cs="Arial"/>
          <w:color w:val="FF0000"/>
          <w:sz w:val="24"/>
          <w:szCs w:val="24"/>
        </w:rPr>
        <w:t>)</w:t>
      </w:r>
      <w:r w:rsidRPr="00103E80">
        <w:rPr>
          <w:rFonts w:ascii="Arial" w:hAnsi="Arial" w:cs="Arial"/>
          <w:color w:val="FF0000"/>
          <w:sz w:val="24"/>
          <w:szCs w:val="24"/>
        </w:rPr>
        <w:t>.</w:t>
      </w:r>
    </w:p>
    <w:p w:rsidRPr="00103E80" w:rsidR="0091708B" w:rsidP="00F07345" w:rsidRDefault="0091708B" w14:paraId="01A982CB" w14:textId="77777777">
      <w:pPr>
        <w:pStyle w:val="PargrafodaLista"/>
        <w:numPr>
          <w:ilvl w:val="0"/>
          <w:numId w:val="3"/>
        </w:numPr>
        <w:autoSpaceDE w:val="0"/>
        <w:autoSpaceDN w:val="0"/>
        <w:adjustRightInd w:val="0"/>
        <w:spacing w:after="0" w:line="240" w:lineRule="auto"/>
        <w:jc w:val="both"/>
        <w:rPr>
          <w:rFonts w:ascii="Arial" w:hAnsi="Arial" w:cs="Arial"/>
          <w:color w:val="FF0000"/>
          <w:sz w:val="24"/>
          <w:szCs w:val="24"/>
        </w:rPr>
      </w:pPr>
      <w:r w:rsidRPr="00103E80">
        <w:rPr>
          <w:rFonts w:ascii="Arial" w:hAnsi="Arial" w:cs="Arial"/>
          <w:color w:val="FF0000"/>
          <w:sz w:val="24"/>
          <w:szCs w:val="24"/>
        </w:rPr>
        <w:t>Formalizar ações e procedimentos de modo a assegurar atuação eficiente da</w:t>
      </w:r>
      <w:r w:rsidRPr="00103E80" w:rsidR="00103E80">
        <w:rPr>
          <w:rFonts w:ascii="Arial" w:hAnsi="Arial" w:cs="Arial"/>
          <w:color w:val="FF0000"/>
          <w:sz w:val="24"/>
          <w:szCs w:val="24"/>
        </w:rPr>
        <w:t xml:space="preserve"> </w:t>
      </w:r>
      <w:r w:rsidRPr="00103E80">
        <w:rPr>
          <w:rFonts w:ascii="Arial" w:hAnsi="Arial" w:cs="Arial"/>
          <w:color w:val="FF0000"/>
          <w:sz w:val="24"/>
          <w:szCs w:val="24"/>
        </w:rPr>
        <w:t>Brigada de Incêndio;</w:t>
      </w:r>
    </w:p>
    <w:p w:rsidRPr="0091708B" w:rsidR="0091708B" w:rsidP="00F07345" w:rsidRDefault="0091708B" w14:paraId="5F0B6163" w14:textId="77777777">
      <w:pPr>
        <w:pStyle w:val="PargrafodaLista"/>
        <w:numPr>
          <w:ilvl w:val="0"/>
          <w:numId w:val="3"/>
        </w:numPr>
        <w:autoSpaceDE w:val="0"/>
        <w:autoSpaceDN w:val="0"/>
        <w:adjustRightInd w:val="0"/>
        <w:spacing w:after="0" w:line="240" w:lineRule="auto"/>
        <w:jc w:val="both"/>
        <w:rPr>
          <w:rFonts w:ascii="Arial" w:hAnsi="Arial" w:cs="Arial"/>
          <w:color w:val="FF0000"/>
          <w:sz w:val="24"/>
          <w:szCs w:val="24"/>
        </w:rPr>
      </w:pPr>
      <w:r w:rsidRPr="0091708B">
        <w:rPr>
          <w:rFonts w:ascii="Arial" w:hAnsi="Arial" w:cs="Arial"/>
          <w:color w:val="FF0000"/>
          <w:sz w:val="24"/>
          <w:szCs w:val="24"/>
        </w:rPr>
        <w:t>Definir a forma de atuação e coordenação do evento de combate à princípios de incêndio, controle de pânico e evacuação do prédio;</w:t>
      </w:r>
    </w:p>
    <w:p w:rsidRPr="0091708B" w:rsidR="0091708B" w:rsidP="00F07345" w:rsidRDefault="0091708B" w14:paraId="52A40348" w14:textId="77777777">
      <w:pPr>
        <w:pStyle w:val="PargrafodaLista"/>
        <w:numPr>
          <w:ilvl w:val="0"/>
          <w:numId w:val="3"/>
        </w:numPr>
        <w:autoSpaceDE w:val="0"/>
        <w:autoSpaceDN w:val="0"/>
        <w:adjustRightInd w:val="0"/>
        <w:spacing w:after="0" w:line="240" w:lineRule="auto"/>
        <w:jc w:val="both"/>
        <w:rPr>
          <w:rFonts w:ascii="Arial" w:hAnsi="Arial" w:cs="Arial"/>
          <w:color w:val="FF0000"/>
          <w:sz w:val="24"/>
          <w:szCs w:val="24"/>
        </w:rPr>
      </w:pPr>
      <w:r w:rsidRPr="0091708B">
        <w:rPr>
          <w:rFonts w:ascii="Arial" w:hAnsi="Arial" w:cs="Arial"/>
          <w:color w:val="FF0000"/>
          <w:sz w:val="24"/>
          <w:szCs w:val="24"/>
        </w:rPr>
        <w:t>Analisar e avaliar as ações e procedimentos efetivamente ocorridos nos exercícios, tomando por base os relatórios técnicos detalhados;</w:t>
      </w:r>
    </w:p>
    <w:p w:rsidRPr="0091708B" w:rsidR="0091708B" w:rsidP="00F07345" w:rsidRDefault="0091708B" w14:paraId="791ED12C" w14:textId="77777777">
      <w:pPr>
        <w:pStyle w:val="PargrafodaLista"/>
        <w:numPr>
          <w:ilvl w:val="0"/>
          <w:numId w:val="3"/>
        </w:numPr>
        <w:autoSpaceDE w:val="0"/>
        <w:autoSpaceDN w:val="0"/>
        <w:adjustRightInd w:val="0"/>
        <w:spacing w:after="0" w:line="240" w:lineRule="auto"/>
        <w:jc w:val="both"/>
        <w:rPr>
          <w:rFonts w:ascii="Arial" w:hAnsi="Arial" w:cs="Arial"/>
          <w:color w:val="FF0000"/>
          <w:sz w:val="24"/>
          <w:szCs w:val="24"/>
        </w:rPr>
      </w:pPr>
      <w:r w:rsidRPr="0091708B">
        <w:rPr>
          <w:rFonts w:ascii="Arial" w:hAnsi="Arial" w:cs="Arial"/>
          <w:color w:val="FF0000"/>
          <w:sz w:val="24"/>
          <w:szCs w:val="24"/>
        </w:rPr>
        <w:t>Remover as pessoas das áreas críticas;</w:t>
      </w:r>
    </w:p>
    <w:p w:rsidRPr="0091708B" w:rsidR="0091708B" w:rsidP="00F07345" w:rsidRDefault="0091708B" w14:paraId="2E4B7408" w14:textId="77777777">
      <w:pPr>
        <w:pStyle w:val="PargrafodaLista"/>
        <w:numPr>
          <w:ilvl w:val="0"/>
          <w:numId w:val="3"/>
        </w:numPr>
        <w:autoSpaceDE w:val="0"/>
        <w:autoSpaceDN w:val="0"/>
        <w:adjustRightInd w:val="0"/>
        <w:spacing w:after="0" w:line="240" w:lineRule="auto"/>
        <w:jc w:val="both"/>
        <w:rPr>
          <w:rFonts w:ascii="Arial" w:hAnsi="Arial" w:cs="Arial"/>
          <w:color w:val="FF0000"/>
          <w:sz w:val="24"/>
          <w:szCs w:val="24"/>
        </w:rPr>
      </w:pPr>
      <w:r w:rsidRPr="0091708B">
        <w:rPr>
          <w:rFonts w:ascii="Arial" w:hAnsi="Arial" w:cs="Arial"/>
          <w:color w:val="FF0000"/>
          <w:sz w:val="24"/>
          <w:szCs w:val="24"/>
        </w:rPr>
        <w:t>Informar à população do prédio os procedimentos adequados nas ações de alerta e de mobilização;</w:t>
      </w:r>
    </w:p>
    <w:p w:rsidRPr="0091708B" w:rsidR="0091708B" w:rsidP="00F07345" w:rsidRDefault="0091708B" w14:paraId="1FAF11E1" w14:textId="77777777">
      <w:pPr>
        <w:pStyle w:val="PargrafodaLista"/>
        <w:numPr>
          <w:ilvl w:val="0"/>
          <w:numId w:val="3"/>
        </w:numPr>
        <w:autoSpaceDE w:val="0"/>
        <w:autoSpaceDN w:val="0"/>
        <w:adjustRightInd w:val="0"/>
        <w:spacing w:after="0" w:line="240" w:lineRule="auto"/>
        <w:jc w:val="both"/>
        <w:rPr>
          <w:rFonts w:ascii="Arial" w:hAnsi="Arial" w:cs="Arial"/>
          <w:color w:val="FF0000"/>
          <w:sz w:val="24"/>
          <w:szCs w:val="24"/>
        </w:rPr>
      </w:pPr>
      <w:r w:rsidRPr="0091708B">
        <w:rPr>
          <w:rFonts w:ascii="Arial" w:hAnsi="Arial" w:cs="Arial"/>
          <w:color w:val="FF0000"/>
          <w:sz w:val="24"/>
          <w:szCs w:val="24"/>
        </w:rPr>
        <w:lastRenderedPageBreak/>
        <w:t>Direcionar o público para os locais de abrigo e triagem (pontos de encontro, pós-evasão</w:t>
      </w:r>
      <w:r w:rsidR="00103E80">
        <w:rPr>
          <w:rFonts w:ascii="Arial" w:hAnsi="Arial" w:cs="Arial"/>
          <w:color w:val="FF0000"/>
          <w:sz w:val="24"/>
          <w:szCs w:val="24"/>
        </w:rPr>
        <w:t>,</w:t>
      </w:r>
      <w:r w:rsidRPr="0091708B">
        <w:rPr>
          <w:rFonts w:ascii="Arial" w:hAnsi="Arial" w:cs="Arial"/>
          <w:color w:val="FF0000"/>
          <w:sz w:val="24"/>
          <w:szCs w:val="24"/>
        </w:rPr>
        <w:t xml:space="preserve"> da edificação) para aferir o estado de saúde e o quantitativo das pessoas evacuadas, a fim de certificar que toda a população presente no prédio foi conduzida ao local seguro;</w:t>
      </w:r>
    </w:p>
    <w:p w:rsidRPr="0091708B" w:rsidR="0091708B" w:rsidP="00F07345" w:rsidRDefault="0091708B" w14:paraId="1A4D9658" w14:textId="77777777">
      <w:pPr>
        <w:pStyle w:val="PargrafodaLista"/>
        <w:numPr>
          <w:ilvl w:val="0"/>
          <w:numId w:val="3"/>
        </w:numPr>
        <w:autoSpaceDE w:val="0"/>
        <w:autoSpaceDN w:val="0"/>
        <w:adjustRightInd w:val="0"/>
        <w:spacing w:after="0" w:line="240" w:lineRule="auto"/>
        <w:jc w:val="both"/>
        <w:rPr>
          <w:rFonts w:ascii="Arial" w:hAnsi="Arial" w:cs="Arial"/>
          <w:color w:val="FF0000"/>
          <w:sz w:val="24"/>
          <w:szCs w:val="24"/>
        </w:rPr>
      </w:pPr>
      <w:r w:rsidRPr="0091708B">
        <w:rPr>
          <w:rFonts w:ascii="Arial" w:hAnsi="Arial" w:cs="Arial"/>
          <w:color w:val="FF0000"/>
          <w:sz w:val="24"/>
          <w:szCs w:val="24"/>
        </w:rPr>
        <w:t>Apoiar os órgãos empenhados nas ações de socorro;</w:t>
      </w:r>
    </w:p>
    <w:p w:rsidRPr="0091708B" w:rsidR="0091708B" w:rsidP="00F07345" w:rsidRDefault="0091708B" w14:paraId="2D8D6AE3" w14:textId="77777777">
      <w:pPr>
        <w:pStyle w:val="PargrafodaLista"/>
        <w:numPr>
          <w:ilvl w:val="0"/>
          <w:numId w:val="3"/>
        </w:numPr>
        <w:autoSpaceDE w:val="0"/>
        <w:autoSpaceDN w:val="0"/>
        <w:adjustRightInd w:val="0"/>
        <w:spacing w:after="0" w:line="240" w:lineRule="auto"/>
        <w:jc w:val="both"/>
        <w:rPr>
          <w:rFonts w:ascii="Arial" w:hAnsi="Arial" w:cs="Arial"/>
          <w:color w:val="FF0000"/>
          <w:sz w:val="24"/>
          <w:szCs w:val="24"/>
        </w:rPr>
      </w:pPr>
      <w:r w:rsidRPr="0091708B">
        <w:rPr>
          <w:rFonts w:ascii="Arial" w:hAnsi="Arial" w:cs="Arial"/>
          <w:color w:val="FF0000"/>
          <w:sz w:val="24"/>
          <w:szCs w:val="24"/>
        </w:rPr>
        <w:t>Localizar pessoas desaparecidas;</w:t>
      </w:r>
    </w:p>
    <w:p w:rsidRPr="0091708B" w:rsidR="0091708B" w:rsidP="00F07345" w:rsidRDefault="0091708B" w14:paraId="254A53CB" w14:textId="77777777">
      <w:pPr>
        <w:pStyle w:val="PargrafodaLista"/>
        <w:numPr>
          <w:ilvl w:val="0"/>
          <w:numId w:val="3"/>
        </w:numPr>
        <w:autoSpaceDE w:val="0"/>
        <w:autoSpaceDN w:val="0"/>
        <w:adjustRightInd w:val="0"/>
        <w:spacing w:after="0" w:line="240" w:lineRule="auto"/>
        <w:jc w:val="both"/>
        <w:rPr>
          <w:rFonts w:ascii="Arial" w:hAnsi="Arial" w:cs="Arial"/>
          <w:color w:val="FF0000"/>
          <w:sz w:val="24"/>
          <w:szCs w:val="24"/>
        </w:rPr>
      </w:pPr>
      <w:r w:rsidRPr="0091708B">
        <w:rPr>
          <w:rFonts w:ascii="Arial" w:hAnsi="Arial" w:cs="Arial"/>
          <w:color w:val="FF0000"/>
          <w:sz w:val="24"/>
          <w:szCs w:val="24"/>
        </w:rPr>
        <w:t>Identificar vítimas;</w:t>
      </w:r>
    </w:p>
    <w:p w:rsidRPr="00111FBC" w:rsidR="0091708B" w:rsidP="00F07345" w:rsidRDefault="0091708B" w14:paraId="2F7D579B" w14:textId="77777777">
      <w:pPr>
        <w:pStyle w:val="PargrafodaLista"/>
        <w:numPr>
          <w:ilvl w:val="0"/>
          <w:numId w:val="3"/>
        </w:numPr>
        <w:jc w:val="both"/>
        <w:rPr>
          <w:rFonts w:ascii="Arial" w:hAnsi="Arial" w:cs="Arial"/>
          <w:color w:val="FF0000"/>
          <w:sz w:val="24"/>
          <w:szCs w:val="24"/>
        </w:rPr>
      </w:pPr>
      <w:r w:rsidRPr="0091708B">
        <w:rPr>
          <w:rFonts w:ascii="Arial" w:hAnsi="Arial" w:cs="Arial"/>
          <w:color w:val="FF0000"/>
          <w:sz w:val="24"/>
          <w:szCs w:val="24"/>
        </w:rPr>
        <w:t>Avaliar os danos e promover o retorno progressivo à normalidade.</w:t>
      </w:r>
    </w:p>
    <w:p w:rsidRPr="0091708B" w:rsidR="00111FBC" w:rsidP="00F07345" w:rsidRDefault="00111FBC" w14:paraId="7696AC5F" w14:textId="77777777">
      <w:pPr>
        <w:pStyle w:val="PargrafodaLista"/>
        <w:ind w:left="0"/>
        <w:jc w:val="both"/>
        <w:rPr>
          <w:rFonts w:ascii="Arial" w:hAnsi="Arial" w:cs="Arial"/>
          <w:color w:val="FF0000"/>
          <w:sz w:val="24"/>
          <w:szCs w:val="24"/>
        </w:rPr>
      </w:pPr>
    </w:p>
    <w:p w:rsidRPr="0091708B" w:rsidR="00111FBC" w:rsidP="00F07345" w:rsidRDefault="00111FBC" w14:paraId="0D5FBB44" w14:textId="77777777">
      <w:pPr>
        <w:pStyle w:val="PargrafodaLista"/>
        <w:ind w:left="0"/>
        <w:jc w:val="both"/>
        <w:rPr>
          <w:rFonts w:ascii="Arial" w:hAnsi="Arial" w:cs="Arial"/>
          <w:color w:val="FF0000"/>
          <w:sz w:val="24"/>
          <w:szCs w:val="24"/>
        </w:rPr>
      </w:pPr>
    </w:p>
    <w:p w:rsidR="00111FBC" w:rsidP="00F07345" w:rsidRDefault="0091708B" w14:paraId="2C9FD1D5" w14:textId="77777777">
      <w:pPr>
        <w:pStyle w:val="Ttulo1"/>
        <w:jc w:val="both"/>
      </w:pPr>
      <w:bookmarkStart w:name="_Toc9528059" w:id="6"/>
      <w:r>
        <w:t>Composição da brigada de incêndio</w:t>
      </w:r>
      <w:bookmarkEnd w:id="6"/>
    </w:p>
    <w:p w:rsidR="0091708B" w:rsidP="00F07345" w:rsidRDefault="0091708B" w14:paraId="0A419FB7" w14:textId="77777777">
      <w:pPr>
        <w:pStyle w:val="PargrafodaLista"/>
        <w:ind w:left="0"/>
        <w:jc w:val="both"/>
        <w:rPr>
          <w:rFonts w:ascii="Arial" w:hAnsi="Arial" w:cs="Arial"/>
          <w:sz w:val="24"/>
          <w:szCs w:val="24"/>
        </w:rPr>
      </w:pPr>
    </w:p>
    <w:p w:rsidRPr="00C464D3" w:rsidR="00BE03CD" w:rsidP="00BE03CD" w:rsidRDefault="0091708B" w14:paraId="1298DFF6" w14:textId="77777777">
      <w:pPr>
        <w:pStyle w:val="PargrafodaLista"/>
        <w:ind w:left="0"/>
        <w:jc w:val="both"/>
        <w:rPr>
          <w:rFonts w:ascii="Arial" w:hAnsi="Arial" w:cs="Arial"/>
          <w:color w:val="FF0000"/>
          <w:sz w:val="24"/>
          <w:szCs w:val="24"/>
        </w:rPr>
      </w:pPr>
      <w:r w:rsidRPr="00C464D3">
        <w:rPr>
          <w:rFonts w:ascii="Arial" w:hAnsi="Arial" w:cs="Arial"/>
          <w:color w:val="FF0000"/>
          <w:sz w:val="24"/>
          <w:szCs w:val="24"/>
        </w:rPr>
        <w:t>Esta área é destinada ao dimensionamento da brigada de incêndio, caso seja necessária para a edificação.</w:t>
      </w:r>
      <w:r w:rsidR="00BE03CD">
        <w:rPr>
          <w:rFonts w:ascii="Arial" w:hAnsi="Arial" w:cs="Arial"/>
          <w:color w:val="FF0000"/>
          <w:sz w:val="24"/>
          <w:szCs w:val="24"/>
        </w:rPr>
        <w:t xml:space="preserve"> </w:t>
      </w:r>
      <w:r w:rsidRPr="00BE03CD" w:rsidR="00BE03CD">
        <w:rPr>
          <w:rFonts w:ascii="Arial" w:hAnsi="Arial" w:cs="Arial"/>
          <w:color w:val="FF0000"/>
          <w:sz w:val="24"/>
          <w:szCs w:val="24"/>
        </w:rPr>
        <w:t>(nome e CPF do supervisor e do chefe da brigada, quantidade total e por turno de brigadistas particulares e voluntários, turnos de serviço)</w:t>
      </w:r>
    </w:p>
    <w:p w:rsidRPr="00C464D3" w:rsidR="0091708B" w:rsidP="00F07345" w:rsidRDefault="0091708B" w14:paraId="0DD4A7DA" w14:textId="77777777">
      <w:pPr>
        <w:pStyle w:val="PargrafodaLista"/>
        <w:ind w:left="0"/>
        <w:jc w:val="both"/>
        <w:rPr>
          <w:rFonts w:ascii="Arial" w:hAnsi="Arial" w:cs="Arial"/>
          <w:color w:val="FF0000"/>
          <w:sz w:val="24"/>
          <w:szCs w:val="24"/>
        </w:rPr>
      </w:pPr>
      <w:r w:rsidRPr="00C464D3">
        <w:rPr>
          <w:rFonts w:ascii="Arial" w:hAnsi="Arial" w:cs="Arial"/>
          <w:color w:val="FF0000"/>
          <w:sz w:val="24"/>
          <w:szCs w:val="24"/>
        </w:rPr>
        <w:t>O dimensionamento da brigada, assim como a elaboração deste PPCI, deve ser feita por um Supervisor de Brigada devidamente credenciado junto ao CBMDF.</w:t>
      </w:r>
    </w:p>
    <w:p w:rsidR="00C464D3" w:rsidP="00F07345" w:rsidRDefault="00C464D3" w14:paraId="3238149D" w14:textId="77777777">
      <w:pPr>
        <w:pStyle w:val="PargrafodaLista"/>
        <w:ind w:left="0"/>
        <w:jc w:val="both"/>
        <w:rPr>
          <w:rFonts w:ascii="Arial" w:hAnsi="Arial" w:cs="Arial"/>
          <w:sz w:val="24"/>
          <w:szCs w:val="24"/>
        </w:rPr>
      </w:pPr>
    </w:p>
    <w:p w:rsidR="00C464D3" w:rsidP="00F07345" w:rsidRDefault="00C464D3" w14:paraId="2C7B8A47" w14:textId="77777777">
      <w:pPr>
        <w:pStyle w:val="PargrafodaLista"/>
        <w:ind w:left="0"/>
        <w:jc w:val="both"/>
        <w:rPr>
          <w:rFonts w:ascii="Arial" w:hAnsi="Arial" w:cs="Arial"/>
          <w:sz w:val="24"/>
          <w:szCs w:val="24"/>
        </w:rPr>
      </w:pPr>
    </w:p>
    <w:p w:rsidR="00C464D3" w:rsidP="00F07345" w:rsidRDefault="00C464D3" w14:paraId="1A7484F6" w14:textId="77777777">
      <w:pPr>
        <w:pStyle w:val="Ttulo1"/>
        <w:jc w:val="both"/>
      </w:pPr>
      <w:bookmarkStart w:name="_Toc9528060" w:id="7"/>
      <w:r>
        <w:t>Atribuições da brigada de incêndio</w:t>
      </w:r>
      <w:bookmarkEnd w:id="7"/>
    </w:p>
    <w:p w:rsidR="00C464D3" w:rsidP="00F07345" w:rsidRDefault="00C464D3" w14:paraId="031D8991" w14:textId="77777777">
      <w:pPr>
        <w:pStyle w:val="PargrafodaLista"/>
        <w:ind w:left="0"/>
        <w:jc w:val="both"/>
        <w:rPr>
          <w:rFonts w:ascii="Arial" w:hAnsi="Arial" w:cs="Arial"/>
          <w:sz w:val="24"/>
          <w:szCs w:val="24"/>
        </w:rPr>
      </w:pPr>
    </w:p>
    <w:p w:rsidR="00C464D3" w:rsidP="00E678DC" w:rsidRDefault="00C464D3" w14:paraId="1F333BFF" w14:textId="77777777">
      <w:pPr>
        <w:pStyle w:val="Default"/>
        <w:rPr>
          <w:color w:val="FF0000"/>
        </w:rPr>
      </w:pPr>
      <w:r w:rsidRPr="00C464D3">
        <w:rPr>
          <w:color w:val="FF0000"/>
        </w:rPr>
        <w:t>Esta área é destinada ao detalhamento das obrigações dos brigadistas e chefes de brigada de incêndio da edificação, incluindo, rondas, turnos de trabalho, atividades de prevenção,</w:t>
      </w:r>
      <w:r w:rsidR="00E678DC">
        <w:rPr>
          <w:color w:val="FF0000"/>
        </w:rPr>
        <w:t xml:space="preserve"> </w:t>
      </w:r>
      <w:r w:rsidRPr="00E678DC" w:rsidR="00E678DC">
        <w:rPr>
          <w:color w:val="FF0000"/>
        </w:rPr>
        <w:t>itens a serem inspecionados nos sistemas de proteção contra incêndio e pânico</w:t>
      </w:r>
      <w:r w:rsidR="00E678DC">
        <w:rPr>
          <w:color w:val="FF0000"/>
        </w:rPr>
        <w:t>,</w:t>
      </w:r>
      <w:r w:rsidRPr="00C464D3">
        <w:rPr>
          <w:color w:val="FF0000"/>
        </w:rPr>
        <w:t xml:space="preserve"> treinamentos</w:t>
      </w:r>
      <w:r>
        <w:rPr>
          <w:color w:val="FF0000"/>
        </w:rPr>
        <w:t>, simulados e quaisquer outras atividades previstas</w:t>
      </w:r>
      <w:r w:rsidR="00495383">
        <w:rPr>
          <w:color w:val="FF0000"/>
        </w:rPr>
        <w:t xml:space="preserve"> na sua rotina de funcionamento.</w:t>
      </w:r>
    </w:p>
    <w:p w:rsidRPr="00BE03CD" w:rsidR="00BE03CD" w:rsidP="00BE03CD" w:rsidRDefault="00BE03CD" w14:paraId="0B916196" w14:textId="77777777">
      <w:pPr>
        <w:pStyle w:val="Default"/>
        <w:rPr>
          <w:color w:val="FF0000"/>
        </w:rPr>
      </w:pPr>
    </w:p>
    <w:p w:rsidRPr="00BE03CD" w:rsidR="00BE03CD" w:rsidP="00BE03CD" w:rsidRDefault="00BE03CD" w14:paraId="63596798" w14:textId="77777777">
      <w:pPr>
        <w:pStyle w:val="Default"/>
        <w:rPr>
          <w:color w:val="FF0000"/>
        </w:rPr>
      </w:pPr>
      <w:r w:rsidRPr="00BE03CD">
        <w:rPr>
          <w:color w:val="FF0000"/>
        </w:rPr>
        <w:t xml:space="preserve">Verificação das ações de prevenção: </w:t>
      </w:r>
    </w:p>
    <w:p w:rsidRPr="00BE03CD" w:rsidR="00BE03CD" w:rsidP="00BE03CD" w:rsidRDefault="00BE03CD" w14:paraId="77E82395" w14:textId="77777777">
      <w:pPr>
        <w:pStyle w:val="Default"/>
        <w:rPr>
          <w:color w:val="FF0000"/>
        </w:rPr>
      </w:pPr>
    </w:p>
    <w:p w:rsidRPr="00BE03CD" w:rsidR="00BE03CD" w:rsidP="00BE03CD" w:rsidRDefault="00BE03CD" w14:paraId="1FAA0484" w14:textId="77777777">
      <w:pPr>
        <w:pStyle w:val="Default"/>
        <w:spacing w:after="13"/>
        <w:rPr>
          <w:color w:val="FF0000"/>
        </w:rPr>
      </w:pPr>
      <w:r w:rsidRPr="00BE03CD">
        <w:rPr>
          <w:color w:val="FF0000"/>
        </w:rPr>
        <w:t xml:space="preserve">a) Atribuições de inspeção: quem será a pessoa responsável pela inspeção dos sistemas de segurança contra incêndio e pânico; </w:t>
      </w:r>
    </w:p>
    <w:p w:rsidRPr="00BE03CD" w:rsidR="00BE03CD" w:rsidP="00BE03CD" w:rsidRDefault="00BE03CD" w14:paraId="587BF951" w14:textId="77777777">
      <w:pPr>
        <w:pStyle w:val="Default"/>
        <w:spacing w:after="13"/>
        <w:rPr>
          <w:color w:val="FF0000"/>
        </w:rPr>
      </w:pPr>
      <w:r w:rsidRPr="00BE03CD">
        <w:rPr>
          <w:color w:val="FF0000"/>
        </w:rPr>
        <w:t xml:space="preserve">b) Exercício(s) simulado(s): apresentação de data e horário para o(s) simulado(s); </w:t>
      </w:r>
    </w:p>
    <w:p w:rsidRPr="00BE03CD" w:rsidR="00BE03CD" w:rsidP="00BE03CD" w:rsidRDefault="00BE03CD" w14:paraId="27188F90" w14:textId="77777777">
      <w:pPr>
        <w:pStyle w:val="Default"/>
        <w:rPr>
          <w:color w:val="FF0000"/>
        </w:rPr>
      </w:pPr>
      <w:r w:rsidRPr="00BE03CD">
        <w:rPr>
          <w:color w:val="FF0000"/>
        </w:rPr>
        <w:t xml:space="preserve">c) Relatórios dos exercícios simulados assinados pelo Supervisor de Brigada, inclusive em caso de atualização. </w:t>
      </w:r>
    </w:p>
    <w:p w:rsidR="00C464D3" w:rsidP="00F07345" w:rsidRDefault="00C464D3" w14:paraId="744859CE" w14:textId="77777777">
      <w:pPr>
        <w:pStyle w:val="PargrafodaLista"/>
        <w:ind w:left="0"/>
        <w:jc w:val="both"/>
        <w:rPr>
          <w:rFonts w:ascii="Arial" w:hAnsi="Arial" w:cs="Arial"/>
          <w:color w:val="FF0000"/>
          <w:sz w:val="24"/>
          <w:szCs w:val="24"/>
        </w:rPr>
      </w:pPr>
    </w:p>
    <w:p w:rsidR="00C464D3" w:rsidP="00F07345" w:rsidRDefault="00C464D3" w14:paraId="16AA3384" w14:textId="77777777">
      <w:pPr>
        <w:pStyle w:val="Ttulo1"/>
        <w:jc w:val="both"/>
      </w:pPr>
      <w:bookmarkStart w:name="_Toc9528061" w:id="8"/>
      <w:r>
        <w:t>Localização e recursos da brigada de incêndio</w:t>
      </w:r>
      <w:bookmarkEnd w:id="8"/>
    </w:p>
    <w:p w:rsidR="00C464D3" w:rsidP="00F07345" w:rsidRDefault="00C464D3" w14:paraId="1A871636" w14:textId="77777777">
      <w:pPr>
        <w:pStyle w:val="PargrafodaLista"/>
        <w:ind w:left="0"/>
        <w:jc w:val="both"/>
        <w:rPr>
          <w:rFonts w:ascii="Arial" w:hAnsi="Arial" w:cs="Arial"/>
          <w:color w:val="FF0000"/>
          <w:sz w:val="24"/>
          <w:szCs w:val="24"/>
        </w:rPr>
      </w:pPr>
    </w:p>
    <w:p w:rsidR="00C464D3" w:rsidP="00F07345" w:rsidRDefault="00C464D3" w14:paraId="4B6BE57E" w14:textId="77777777">
      <w:pPr>
        <w:pStyle w:val="PargrafodaLista"/>
        <w:ind w:left="0"/>
        <w:jc w:val="both"/>
        <w:rPr>
          <w:rFonts w:ascii="Arial" w:hAnsi="Arial" w:cs="Arial"/>
          <w:color w:val="FF0000"/>
          <w:sz w:val="24"/>
          <w:szCs w:val="24"/>
        </w:rPr>
      </w:pPr>
      <w:r>
        <w:rPr>
          <w:rFonts w:ascii="Arial" w:hAnsi="Arial" w:cs="Arial"/>
          <w:color w:val="FF0000"/>
          <w:sz w:val="24"/>
          <w:szCs w:val="24"/>
        </w:rPr>
        <w:t>Esta área é destinada às explicações quanto à localização da brigada de incêndio, incluindo mapa onde constem a sala da brigada e as placas de sinalização da brigada. Também devem ser listados todos os materiais de uso contínuo e de consumo disponível para a brigada, desde equipamentos de atendimento às emergências médicas</w:t>
      </w:r>
      <w:r w:rsidR="004710EC">
        <w:rPr>
          <w:rFonts w:ascii="Arial" w:hAnsi="Arial" w:cs="Arial"/>
          <w:color w:val="FF0000"/>
          <w:sz w:val="24"/>
          <w:szCs w:val="24"/>
        </w:rPr>
        <w:t xml:space="preserve"> e equipamentos de comunicação </w:t>
      </w:r>
      <w:r w:rsidR="004710EC">
        <w:rPr>
          <w:rFonts w:ascii="Arial" w:hAnsi="Arial" w:cs="Arial"/>
          <w:color w:val="FF0000"/>
          <w:sz w:val="24"/>
          <w:szCs w:val="24"/>
        </w:rPr>
        <w:lastRenderedPageBreak/>
        <w:t>utilizados pelos brigadistas,</w:t>
      </w:r>
      <w:r>
        <w:rPr>
          <w:rFonts w:ascii="Arial" w:hAnsi="Arial" w:cs="Arial"/>
          <w:color w:val="FF0000"/>
          <w:sz w:val="24"/>
          <w:szCs w:val="24"/>
        </w:rPr>
        <w:t xml:space="preserve"> até os EPIs para uso dos brigadistas, conforme previsto na NT 07/2011-CBMDF.</w:t>
      </w:r>
    </w:p>
    <w:p w:rsidR="00C464D3" w:rsidP="00F07345" w:rsidRDefault="00C464D3" w14:paraId="054FDE61" w14:textId="77777777">
      <w:pPr>
        <w:pStyle w:val="PargrafodaLista"/>
        <w:ind w:left="0"/>
        <w:jc w:val="both"/>
        <w:rPr>
          <w:rFonts w:ascii="Arial" w:hAnsi="Arial" w:cs="Arial"/>
          <w:color w:val="FF0000"/>
          <w:sz w:val="24"/>
          <w:szCs w:val="24"/>
        </w:rPr>
      </w:pPr>
    </w:p>
    <w:p w:rsidR="00495383" w:rsidP="00F07345" w:rsidRDefault="00495383" w14:paraId="6412ED47" w14:textId="77777777">
      <w:pPr>
        <w:pStyle w:val="Ttulo1"/>
        <w:jc w:val="both"/>
      </w:pPr>
      <w:bookmarkStart w:name="_Toc9528062" w:id="9"/>
      <w:r>
        <w:t>Implantação do PPCI</w:t>
      </w:r>
      <w:bookmarkEnd w:id="9"/>
    </w:p>
    <w:p w:rsidR="00495383" w:rsidP="00F07345" w:rsidRDefault="00495383" w14:paraId="4525A5EB" w14:textId="77777777">
      <w:pPr>
        <w:pStyle w:val="PargrafodaLista"/>
        <w:ind w:left="0"/>
        <w:jc w:val="both"/>
        <w:rPr>
          <w:rFonts w:ascii="Arial" w:hAnsi="Arial" w:cs="Arial"/>
          <w:color w:val="FF0000"/>
          <w:sz w:val="24"/>
          <w:szCs w:val="24"/>
        </w:rPr>
      </w:pPr>
    </w:p>
    <w:p w:rsidR="00495383" w:rsidP="00F07345" w:rsidRDefault="00495383" w14:paraId="505AFC24" w14:textId="77777777">
      <w:pPr>
        <w:pStyle w:val="PargrafodaLista"/>
        <w:ind w:left="0"/>
        <w:jc w:val="both"/>
        <w:rPr>
          <w:rFonts w:ascii="Arial" w:hAnsi="Arial" w:cs="Arial"/>
          <w:color w:val="FF0000"/>
          <w:sz w:val="24"/>
          <w:szCs w:val="24"/>
        </w:rPr>
      </w:pPr>
      <w:r>
        <w:rPr>
          <w:rFonts w:ascii="Arial" w:hAnsi="Arial" w:cs="Arial"/>
          <w:color w:val="FF0000"/>
          <w:sz w:val="24"/>
          <w:szCs w:val="24"/>
        </w:rPr>
        <w:t>Esta área é destinada às explicações sobre os procedimentos que serão adotados para a implantação do PPCI, incluindo as ações de divulgação do mesmo aos usuários da edificação, treinamentos previstos, palestras, exercícios simulados e demais atividades de prevenção contra incêndio adotadas na edificação.</w:t>
      </w:r>
    </w:p>
    <w:p w:rsidR="00495383" w:rsidP="00F07345" w:rsidRDefault="00495383" w14:paraId="4D87CDC4" w14:textId="77777777">
      <w:pPr>
        <w:pStyle w:val="PargrafodaLista"/>
        <w:ind w:left="0"/>
        <w:jc w:val="both"/>
        <w:rPr>
          <w:rFonts w:ascii="Arial" w:hAnsi="Arial" w:cs="Arial"/>
          <w:color w:val="FF0000"/>
          <w:sz w:val="24"/>
          <w:szCs w:val="24"/>
        </w:rPr>
      </w:pPr>
    </w:p>
    <w:p w:rsidR="00C464D3" w:rsidP="00F07345" w:rsidRDefault="00C464D3" w14:paraId="6DEDA620" w14:textId="77777777">
      <w:pPr>
        <w:pStyle w:val="Ttulo1"/>
        <w:jc w:val="both"/>
      </w:pPr>
      <w:bookmarkStart w:name="_Toc9528063" w:id="10"/>
      <w:r>
        <w:t>Fluxograma</w:t>
      </w:r>
      <w:r w:rsidR="004710EC">
        <w:t>s</w:t>
      </w:r>
      <w:r>
        <w:t xml:space="preserve"> de procedimentos de emergência</w:t>
      </w:r>
      <w:bookmarkEnd w:id="10"/>
    </w:p>
    <w:p w:rsidR="00C464D3" w:rsidP="00F07345" w:rsidRDefault="00C464D3" w14:paraId="510B163B" w14:textId="77777777">
      <w:pPr>
        <w:pStyle w:val="PargrafodaLista"/>
        <w:ind w:left="0"/>
        <w:jc w:val="both"/>
        <w:rPr>
          <w:rFonts w:ascii="Arial" w:hAnsi="Arial" w:cs="Arial"/>
          <w:color w:val="FF0000"/>
          <w:sz w:val="24"/>
          <w:szCs w:val="24"/>
        </w:rPr>
      </w:pPr>
    </w:p>
    <w:p w:rsidR="00495383" w:rsidP="00F07345" w:rsidRDefault="004710EC" w14:paraId="3160B1F9" w14:textId="77777777">
      <w:pPr>
        <w:pStyle w:val="PargrafodaLista"/>
        <w:ind w:left="0"/>
        <w:jc w:val="both"/>
        <w:rPr>
          <w:rFonts w:ascii="Arial" w:hAnsi="Arial" w:cs="Arial"/>
          <w:color w:val="FF0000"/>
          <w:sz w:val="24"/>
          <w:szCs w:val="24"/>
        </w:rPr>
      </w:pPr>
      <w:r>
        <w:rPr>
          <w:rFonts w:ascii="Arial" w:hAnsi="Arial" w:cs="Arial"/>
          <w:color w:val="FF0000"/>
          <w:sz w:val="24"/>
          <w:szCs w:val="24"/>
        </w:rPr>
        <w:t>Esta área é destinada ao fluxograma de procedimentos em casos de emergência. Deve ser feito um fluxograma para cada um dos três tipos principais de ocorrências, além dos demais que forem considerados necessários. Estes esquemas devem apresentar os responsáveis por cada etapa, local de encontro ou atendimento e providências a serem tomadas.</w:t>
      </w:r>
    </w:p>
    <w:p w:rsidR="004710EC" w:rsidP="00F07345" w:rsidRDefault="004710EC" w14:paraId="65985D72" w14:textId="77777777">
      <w:pPr>
        <w:pStyle w:val="PargrafodaLista"/>
        <w:ind w:left="0"/>
        <w:jc w:val="both"/>
        <w:rPr>
          <w:rFonts w:ascii="Arial" w:hAnsi="Arial" w:cs="Arial"/>
          <w:color w:val="FF0000"/>
          <w:sz w:val="24"/>
          <w:szCs w:val="24"/>
        </w:rPr>
      </w:pPr>
    </w:p>
    <w:p w:rsidR="004710EC" w:rsidP="00F07345" w:rsidRDefault="004710EC" w14:paraId="2145BCE7" w14:textId="77777777">
      <w:pPr>
        <w:pStyle w:val="PargrafodaLista"/>
        <w:numPr>
          <w:ilvl w:val="0"/>
          <w:numId w:val="5"/>
        </w:numPr>
        <w:jc w:val="both"/>
        <w:rPr>
          <w:rFonts w:ascii="Arial" w:hAnsi="Arial" w:cs="Arial"/>
          <w:color w:val="FF0000"/>
          <w:sz w:val="24"/>
          <w:szCs w:val="24"/>
        </w:rPr>
      </w:pPr>
      <w:r>
        <w:rPr>
          <w:rFonts w:ascii="Arial" w:hAnsi="Arial" w:cs="Arial"/>
          <w:color w:val="FF0000"/>
          <w:sz w:val="24"/>
          <w:szCs w:val="24"/>
        </w:rPr>
        <w:t>Fluxograma de combate aos princípios de incêndio</w:t>
      </w:r>
    </w:p>
    <w:p w:rsidR="004710EC" w:rsidP="00F07345" w:rsidRDefault="004710EC" w14:paraId="0B6C9F45" w14:textId="77777777">
      <w:pPr>
        <w:pStyle w:val="PargrafodaLista"/>
        <w:numPr>
          <w:ilvl w:val="0"/>
          <w:numId w:val="5"/>
        </w:numPr>
        <w:jc w:val="both"/>
        <w:rPr>
          <w:rFonts w:ascii="Arial" w:hAnsi="Arial" w:cs="Arial"/>
          <w:color w:val="FF0000"/>
          <w:sz w:val="24"/>
          <w:szCs w:val="24"/>
        </w:rPr>
      </w:pPr>
      <w:r>
        <w:rPr>
          <w:rFonts w:ascii="Arial" w:hAnsi="Arial" w:cs="Arial"/>
          <w:color w:val="FF0000"/>
          <w:sz w:val="24"/>
          <w:szCs w:val="24"/>
        </w:rPr>
        <w:t>Fluxograma de evacuação da edificação</w:t>
      </w:r>
    </w:p>
    <w:p w:rsidR="004710EC" w:rsidP="00F07345" w:rsidRDefault="004710EC" w14:paraId="6126DA21" w14:textId="77777777">
      <w:pPr>
        <w:pStyle w:val="PargrafodaLista"/>
        <w:numPr>
          <w:ilvl w:val="0"/>
          <w:numId w:val="5"/>
        </w:numPr>
        <w:jc w:val="both"/>
        <w:rPr>
          <w:rFonts w:ascii="Arial" w:hAnsi="Arial" w:cs="Arial"/>
          <w:color w:val="FF0000"/>
          <w:sz w:val="24"/>
          <w:szCs w:val="24"/>
        </w:rPr>
      </w:pPr>
      <w:r>
        <w:rPr>
          <w:rFonts w:ascii="Arial" w:hAnsi="Arial" w:cs="Arial"/>
          <w:color w:val="FF0000"/>
          <w:sz w:val="24"/>
          <w:szCs w:val="24"/>
        </w:rPr>
        <w:t>Fluxograma de atendimento às emergências médicas</w:t>
      </w:r>
    </w:p>
    <w:p w:rsidR="004710EC" w:rsidP="00F07345" w:rsidRDefault="004710EC" w14:paraId="2A8B0971" w14:textId="77777777">
      <w:pPr>
        <w:pStyle w:val="PargrafodaLista"/>
        <w:ind w:left="0"/>
        <w:jc w:val="both"/>
        <w:rPr>
          <w:rFonts w:ascii="Arial" w:hAnsi="Arial" w:cs="Arial"/>
          <w:color w:val="FF0000"/>
          <w:sz w:val="24"/>
          <w:szCs w:val="24"/>
        </w:rPr>
      </w:pPr>
    </w:p>
    <w:p w:rsidR="00BE03CD" w:rsidP="00BE03CD" w:rsidRDefault="00BE03CD" w14:paraId="32F60BA5" w14:textId="77777777">
      <w:pPr>
        <w:pStyle w:val="Default"/>
      </w:pPr>
    </w:p>
    <w:p w:rsidRPr="00BE03CD" w:rsidR="00BE03CD" w:rsidP="00BE03CD" w:rsidRDefault="00BE03CD" w14:paraId="24297962" w14:textId="77777777">
      <w:pPr>
        <w:pStyle w:val="Default"/>
        <w:rPr>
          <w:color w:val="FF0000"/>
        </w:rPr>
      </w:pPr>
      <w:r w:rsidRPr="00BE03CD">
        <w:rPr>
          <w:color w:val="FF0000"/>
        </w:rPr>
        <w:t xml:space="preserve">Verificação dos seguintes procedimentos em situação de emergência contra incêndio: </w:t>
      </w:r>
    </w:p>
    <w:p w:rsidRPr="00BE03CD" w:rsidR="00BE03CD" w:rsidP="00BE03CD" w:rsidRDefault="00BE03CD" w14:paraId="6622602B" w14:textId="77777777">
      <w:pPr>
        <w:pStyle w:val="Default"/>
        <w:rPr>
          <w:color w:val="FF0000"/>
        </w:rPr>
      </w:pPr>
    </w:p>
    <w:p w:rsidRPr="00BE03CD" w:rsidR="00BE03CD" w:rsidP="00BE03CD" w:rsidRDefault="00BE03CD" w14:paraId="4FD03AF8" w14:textId="77777777">
      <w:pPr>
        <w:pStyle w:val="Default"/>
        <w:spacing w:after="11"/>
        <w:rPr>
          <w:color w:val="FF0000"/>
        </w:rPr>
      </w:pPr>
      <w:r w:rsidRPr="00BE03CD">
        <w:rPr>
          <w:color w:val="FF0000"/>
        </w:rPr>
        <w:t xml:space="preserve">a) Alerta: como será dado o alerta em caso de incêndio e como os membros da Brigada e a população em geral serão avisados sobre o alerta; </w:t>
      </w:r>
    </w:p>
    <w:p w:rsidRPr="00BE03CD" w:rsidR="00BE03CD" w:rsidP="00BE03CD" w:rsidRDefault="00BE03CD" w14:paraId="027324C6" w14:textId="77777777">
      <w:pPr>
        <w:pStyle w:val="Default"/>
        <w:spacing w:after="11"/>
        <w:rPr>
          <w:color w:val="FF0000"/>
        </w:rPr>
      </w:pPr>
      <w:r w:rsidRPr="00BE03CD">
        <w:rPr>
          <w:color w:val="FF0000"/>
        </w:rPr>
        <w:t xml:space="preserve">b) Análise da situação: quem será a pessoa responsável por realizar a análise da situação; </w:t>
      </w:r>
    </w:p>
    <w:p w:rsidRPr="00BE03CD" w:rsidR="00BE03CD" w:rsidP="00BE03CD" w:rsidRDefault="00BE03CD" w14:paraId="165669E4" w14:textId="77777777">
      <w:pPr>
        <w:pStyle w:val="Default"/>
        <w:spacing w:after="11"/>
        <w:rPr>
          <w:color w:val="FF0000"/>
        </w:rPr>
      </w:pPr>
      <w:r w:rsidRPr="00BE03CD">
        <w:rPr>
          <w:color w:val="FF0000"/>
        </w:rPr>
        <w:t xml:space="preserve">c) Apoio externo: quem será a pessoa responsável por acionar o CBMDF, e quem será responsável por orientar o CBMDF; </w:t>
      </w:r>
    </w:p>
    <w:p w:rsidRPr="00BE03CD" w:rsidR="00BE03CD" w:rsidP="00BE03CD" w:rsidRDefault="00BE03CD" w14:paraId="0C291EE2" w14:textId="77777777">
      <w:pPr>
        <w:pStyle w:val="Default"/>
        <w:spacing w:after="11"/>
        <w:rPr>
          <w:color w:val="FF0000"/>
        </w:rPr>
      </w:pPr>
      <w:r w:rsidRPr="00BE03CD">
        <w:rPr>
          <w:color w:val="FF0000"/>
        </w:rPr>
        <w:t xml:space="preserve">d) Primeiros socorros: quem será a pessoa habilitada para prestar os primeiros socorros às eventuais vítimas; </w:t>
      </w:r>
    </w:p>
    <w:p w:rsidRPr="00BE03CD" w:rsidR="00BE03CD" w:rsidP="00BE03CD" w:rsidRDefault="00BE03CD" w14:paraId="2092806C" w14:textId="77777777">
      <w:pPr>
        <w:pStyle w:val="Default"/>
        <w:spacing w:after="11"/>
        <w:rPr>
          <w:color w:val="FF0000"/>
        </w:rPr>
      </w:pPr>
      <w:r w:rsidRPr="00BE03CD">
        <w:rPr>
          <w:color w:val="FF0000"/>
        </w:rPr>
        <w:t xml:space="preserve">e) Eliminar riscos: quem será a pessoa responsável pelo corte da energia elétrica (parcial ou total) e pelo fechamento das válvulas das tubulações, se necessário; </w:t>
      </w:r>
    </w:p>
    <w:p w:rsidRPr="00BE03CD" w:rsidR="00BE03CD" w:rsidP="00BE03CD" w:rsidRDefault="00BE03CD" w14:paraId="2F556B2E" w14:textId="77777777">
      <w:pPr>
        <w:pStyle w:val="Default"/>
        <w:spacing w:after="11"/>
        <w:rPr>
          <w:color w:val="FF0000"/>
        </w:rPr>
      </w:pPr>
      <w:r w:rsidRPr="00BE03CD">
        <w:rPr>
          <w:color w:val="FF0000"/>
        </w:rPr>
        <w:t xml:space="preserve">f) Abandono de área: quem será a pessoa responsável pelo abandono da edificação, caso necessário; </w:t>
      </w:r>
    </w:p>
    <w:p w:rsidRPr="00BE03CD" w:rsidR="00BE03CD" w:rsidP="00BE03CD" w:rsidRDefault="00BE03CD" w14:paraId="7AFD832C" w14:textId="77777777">
      <w:pPr>
        <w:pStyle w:val="Default"/>
        <w:spacing w:after="11"/>
        <w:rPr>
          <w:color w:val="FF0000"/>
        </w:rPr>
      </w:pPr>
      <w:r w:rsidRPr="00BE03CD">
        <w:rPr>
          <w:color w:val="FF0000"/>
        </w:rPr>
        <w:t xml:space="preserve">g) Isolamento de área: quem será a pessoa responsável pelo isolamento de área sinistrada, caso necessário; </w:t>
      </w:r>
    </w:p>
    <w:p w:rsidRPr="00BE03CD" w:rsidR="00BE03CD" w:rsidP="00BE03CD" w:rsidRDefault="00BE03CD" w14:paraId="6A9E296A" w14:textId="77777777">
      <w:pPr>
        <w:pStyle w:val="Default"/>
        <w:spacing w:after="11"/>
        <w:rPr>
          <w:color w:val="FF0000"/>
        </w:rPr>
      </w:pPr>
      <w:r w:rsidRPr="00BE03CD">
        <w:rPr>
          <w:color w:val="FF0000"/>
        </w:rPr>
        <w:t xml:space="preserve">h) Combate ao </w:t>
      </w:r>
      <w:r>
        <w:rPr>
          <w:color w:val="FF0000"/>
        </w:rPr>
        <w:t xml:space="preserve">princípio de </w:t>
      </w:r>
      <w:r w:rsidRPr="00BE03CD">
        <w:rPr>
          <w:color w:val="FF0000"/>
        </w:rPr>
        <w:t xml:space="preserve">incêndio: quem irá combater o </w:t>
      </w:r>
      <w:r>
        <w:rPr>
          <w:color w:val="FF0000"/>
        </w:rPr>
        <w:t xml:space="preserve">princípio de </w:t>
      </w:r>
      <w:r w:rsidRPr="00BE03CD">
        <w:rPr>
          <w:color w:val="FF0000"/>
        </w:rPr>
        <w:t xml:space="preserve">incêndio; </w:t>
      </w:r>
    </w:p>
    <w:p w:rsidRPr="00BE03CD" w:rsidR="00BE03CD" w:rsidP="00BE03CD" w:rsidRDefault="00BE03CD" w14:paraId="50A7C037" w14:textId="77777777">
      <w:pPr>
        <w:pStyle w:val="Default"/>
        <w:rPr>
          <w:color w:val="FF0000"/>
        </w:rPr>
      </w:pPr>
      <w:r w:rsidRPr="00BE03CD">
        <w:rPr>
          <w:color w:val="FF0000"/>
        </w:rPr>
        <w:t xml:space="preserve">i) Investigação: quem será responsável por elaborar o relatório do sinistro. </w:t>
      </w:r>
    </w:p>
    <w:p w:rsidR="00BE03CD" w:rsidP="00F07345" w:rsidRDefault="00BE03CD" w14:paraId="4E85EFB9" w14:textId="77777777">
      <w:pPr>
        <w:pStyle w:val="PargrafodaLista"/>
        <w:ind w:left="0"/>
        <w:jc w:val="both"/>
        <w:rPr>
          <w:rFonts w:ascii="Arial" w:hAnsi="Arial" w:cs="Arial"/>
          <w:color w:val="FF0000"/>
          <w:sz w:val="24"/>
          <w:szCs w:val="24"/>
        </w:rPr>
      </w:pPr>
    </w:p>
    <w:p w:rsidR="00BE03CD" w:rsidP="00F07345" w:rsidRDefault="00BE03CD" w14:paraId="034A5BB6" w14:textId="77777777">
      <w:pPr>
        <w:pStyle w:val="PargrafodaLista"/>
        <w:ind w:left="0"/>
        <w:jc w:val="both"/>
        <w:rPr>
          <w:rFonts w:ascii="Arial" w:hAnsi="Arial" w:cs="Arial"/>
          <w:color w:val="FF0000"/>
          <w:sz w:val="24"/>
          <w:szCs w:val="24"/>
        </w:rPr>
      </w:pPr>
    </w:p>
    <w:p w:rsidR="004710EC" w:rsidP="00F07345" w:rsidRDefault="004710EC" w14:paraId="56ACFDE1" w14:textId="77777777">
      <w:pPr>
        <w:pStyle w:val="Ttulo1"/>
        <w:numPr>
          <w:ilvl w:val="0"/>
          <w:numId w:val="0"/>
        </w:numPr>
        <w:jc w:val="both"/>
      </w:pPr>
      <w:bookmarkStart w:name="_Toc9528064" w:id="11"/>
      <w:r>
        <w:t>Anexos</w:t>
      </w:r>
      <w:bookmarkEnd w:id="11"/>
      <w:r>
        <w:t xml:space="preserve"> </w:t>
      </w:r>
    </w:p>
    <w:p w:rsidR="004710EC" w:rsidP="00F07345" w:rsidRDefault="004710EC" w14:paraId="45947363" w14:textId="77777777">
      <w:pPr>
        <w:pStyle w:val="PargrafodaLista"/>
        <w:ind w:left="0"/>
        <w:jc w:val="both"/>
        <w:rPr>
          <w:rFonts w:ascii="Arial" w:hAnsi="Arial" w:cs="Arial"/>
          <w:color w:val="FF0000"/>
          <w:sz w:val="24"/>
          <w:szCs w:val="24"/>
        </w:rPr>
      </w:pPr>
    </w:p>
    <w:p w:rsidR="00103E80" w:rsidP="00F07345" w:rsidRDefault="00103E80" w14:paraId="6B1B74DA" w14:textId="77777777">
      <w:pPr>
        <w:pStyle w:val="PargrafodaLista"/>
        <w:numPr>
          <w:ilvl w:val="0"/>
          <w:numId w:val="4"/>
        </w:numPr>
        <w:jc w:val="both"/>
        <w:rPr>
          <w:rFonts w:ascii="Arial" w:hAnsi="Arial" w:cs="Arial"/>
          <w:color w:val="FF0000"/>
          <w:sz w:val="24"/>
          <w:szCs w:val="24"/>
        </w:rPr>
      </w:pPr>
      <w:r>
        <w:rPr>
          <w:rFonts w:ascii="Arial" w:hAnsi="Arial" w:cs="Arial"/>
          <w:color w:val="FF0000"/>
          <w:sz w:val="24"/>
          <w:szCs w:val="24"/>
        </w:rPr>
        <w:t xml:space="preserve">Croqui com a locação e situação da edificação e do quartel mais próximo, com a marcação da melhor rota entre os dois. </w:t>
      </w:r>
    </w:p>
    <w:p w:rsidRPr="00C464D3" w:rsidR="00103E80" w:rsidP="00F07345" w:rsidRDefault="004710EC" w14:paraId="175ED1E0" w14:textId="77777777">
      <w:pPr>
        <w:pStyle w:val="PargrafodaLista"/>
        <w:numPr>
          <w:ilvl w:val="0"/>
          <w:numId w:val="4"/>
        </w:numPr>
        <w:jc w:val="both"/>
        <w:rPr>
          <w:rFonts w:ascii="Arial" w:hAnsi="Arial" w:cs="Arial"/>
          <w:color w:val="FF0000"/>
          <w:sz w:val="24"/>
          <w:szCs w:val="24"/>
        </w:rPr>
      </w:pPr>
      <w:r>
        <w:rPr>
          <w:rFonts w:ascii="Arial" w:hAnsi="Arial" w:cs="Arial"/>
          <w:color w:val="FF0000"/>
          <w:sz w:val="24"/>
          <w:szCs w:val="24"/>
        </w:rPr>
        <w:t xml:space="preserve">Croqui das </w:t>
      </w:r>
      <w:r w:rsidR="00103E80">
        <w:rPr>
          <w:rFonts w:ascii="Arial" w:hAnsi="Arial" w:cs="Arial"/>
          <w:color w:val="FF0000"/>
          <w:sz w:val="24"/>
          <w:szCs w:val="24"/>
        </w:rPr>
        <w:t>r</w:t>
      </w:r>
      <w:r>
        <w:rPr>
          <w:rFonts w:ascii="Arial" w:hAnsi="Arial" w:cs="Arial"/>
          <w:color w:val="FF0000"/>
          <w:sz w:val="24"/>
          <w:szCs w:val="24"/>
        </w:rPr>
        <w:t>o</w:t>
      </w:r>
      <w:r w:rsidR="00103E80">
        <w:rPr>
          <w:rFonts w:ascii="Arial" w:hAnsi="Arial" w:cs="Arial"/>
          <w:color w:val="FF0000"/>
          <w:sz w:val="24"/>
          <w:szCs w:val="24"/>
        </w:rPr>
        <w:t>t</w:t>
      </w:r>
      <w:r>
        <w:rPr>
          <w:rFonts w:ascii="Arial" w:hAnsi="Arial" w:cs="Arial"/>
          <w:color w:val="FF0000"/>
          <w:sz w:val="24"/>
          <w:szCs w:val="24"/>
        </w:rPr>
        <w:t>as de fuga da edificação</w:t>
      </w:r>
      <w:r w:rsidR="00103E80">
        <w:rPr>
          <w:rFonts w:ascii="Arial" w:hAnsi="Arial" w:cs="Arial"/>
          <w:color w:val="FF0000"/>
          <w:sz w:val="24"/>
          <w:szCs w:val="24"/>
        </w:rPr>
        <w:t xml:space="preserve"> com i</w:t>
      </w:r>
      <w:r w:rsidRPr="00103E80" w:rsidR="00103E80">
        <w:rPr>
          <w:rFonts w:ascii="Arial" w:hAnsi="Arial" w:cs="Arial"/>
          <w:color w:val="FF0000"/>
          <w:sz w:val="24"/>
          <w:szCs w:val="24"/>
        </w:rPr>
        <w:t xml:space="preserve">ndicação das </w:t>
      </w:r>
      <w:r w:rsidR="00103E80">
        <w:rPr>
          <w:rFonts w:ascii="Arial" w:hAnsi="Arial" w:cs="Arial"/>
          <w:color w:val="FF0000"/>
          <w:sz w:val="24"/>
          <w:szCs w:val="24"/>
        </w:rPr>
        <w:t>s</w:t>
      </w:r>
      <w:r w:rsidRPr="00103E80" w:rsidR="00103E80">
        <w:rPr>
          <w:rFonts w:ascii="Arial" w:hAnsi="Arial" w:cs="Arial"/>
          <w:color w:val="FF0000"/>
          <w:sz w:val="24"/>
          <w:szCs w:val="24"/>
        </w:rPr>
        <w:t xml:space="preserve">aídas de </w:t>
      </w:r>
      <w:r w:rsidR="00103E80">
        <w:rPr>
          <w:rFonts w:ascii="Arial" w:hAnsi="Arial" w:cs="Arial"/>
          <w:color w:val="FF0000"/>
          <w:sz w:val="24"/>
          <w:szCs w:val="24"/>
        </w:rPr>
        <w:t>e</w:t>
      </w:r>
      <w:r w:rsidRPr="00103E80" w:rsidR="00103E80">
        <w:rPr>
          <w:rFonts w:ascii="Arial" w:hAnsi="Arial" w:cs="Arial"/>
          <w:color w:val="FF0000"/>
          <w:sz w:val="24"/>
          <w:szCs w:val="24"/>
        </w:rPr>
        <w:t>mergência</w:t>
      </w:r>
      <w:r w:rsidR="00103E80">
        <w:rPr>
          <w:rFonts w:ascii="Arial" w:hAnsi="Arial" w:cs="Arial"/>
          <w:color w:val="FF0000"/>
          <w:sz w:val="24"/>
          <w:szCs w:val="24"/>
        </w:rPr>
        <w:t xml:space="preserve"> e do ponto de encontro fora da edificação</w:t>
      </w:r>
      <w:r w:rsidRPr="00103E80" w:rsidR="00103E80">
        <w:rPr>
          <w:rFonts w:ascii="Arial" w:hAnsi="Arial" w:cs="Arial"/>
          <w:color w:val="FF0000"/>
          <w:sz w:val="24"/>
          <w:szCs w:val="24"/>
        </w:rPr>
        <w:t>;</w:t>
      </w:r>
    </w:p>
    <w:p w:rsidR="00103E80" w:rsidP="00F07345" w:rsidRDefault="004710EC" w14:paraId="2BA62976" w14:textId="79F0613C">
      <w:pPr>
        <w:pStyle w:val="PargrafodaLista"/>
        <w:numPr>
          <w:ilvl w:val="0"/>
          <w:numId w:val="4"/>
        </w:numPr>
        <w:jc w:val="both"/>
        <w:rPr>
          <w:rFonts w:ascii="Arial" w:hAnsi="Arial" w:cs="Arial"/>
          <w:color w:val="FF0000"/>
          <w:sz w:val="24"/>
          <w:szCs w:val="24"/>
        </w:rPr>
      </w:pPr>
      <w:r w:rsidRPr="00103E80">
        <w:rPr>
          <w:rFonts w:ascii="Arial" w:hAnsi="Arial" w:cs="Arial"/>
          <w:color w:val="FF0000"/>
          <w:sz w:val="24"/>
          <w:szCs w:val="24"/>
        </w:rPr>
        <w:t xml:space="preserve">Localização dos </w:t>
      </w:r>
      <w:r w:rsidR="00103E80">
        <w:rPr>
          <w:rFonts w:ascii="Arial" w:hAnsi="Arial" w:cs="Arial"/>
          <w:color w:val="FF0000"/>
          <w:sz w:val="24"/>
          <w:szCs w:val="24"/>
        </w:rPr>
        <w:t>h</w:t>
      </w:r>
      <w:r w:rsidRPr="00103E80">
        <w:rPr>
          <w:rFonts w:ascii="Arial" w:hAnsi="Arial" w:cs="Arial"/>
          <w:color w:val="FF0000"/>
          <w:sz w:val="24"/>
          <w:szCs w:val="24"/>
        </w:rPr>
        <w:t xml:space="preserve">idrantes de </w:t>
      </w:r>
      <w:r w:rsidRPr="00103E80" w:rsidR="00103E80">
        <w:rPr>
          <w:rFonts w:ascii="Arial" w:hAnsi="Arial" w:cs="Arial"/>
          <w:color w:val="FF0000"/>
          <w:sz w:val="24"/>
          <w:szCs w:val="24"/>
        </w:rPr>
        <w:t>recalque</w:t>
      </w:r>
      <w:r w:rsidR="00103E80">
        <w:rPr>
          <w:rFonts w:ascii="Arial" w:hAnsi="Arial" w:cs="Arial"/>
          <w:color w:val="FF0000"/>
          <w:sz w:val="24"/>
          <w:szCs w:val="24"/>
        </w:rPr>
        <w:t xml:space="preserve"> dos sistemas de hidrantes de parede e chuveiros automáticos, </w:t>
      </w:r>
      <w:r w:rsidR="00E678DC">
        <w:rPr>
          <w:rFonts w:ascii="Arial" w:hAnsi="Arial" w:cs="Arial"/>
          <w:color w:val="FF0000"/>
          <w:sz w:val="24"/>
          <w:szCs w:val="24"/>
        </w:rPr>
        <w:t xml:space="preserve">bem como da central de alarme e da central de GLP, </w:t>
      </w:r>
      <w:r w:rsidR="00103E80">
        <w:rPr>
          <w:rFonts w:ascii="Arial" w:hAnsi="Arial" w:cs="Arial"/>
          <w:color w:val="FF0000"/>
          <w:sz w:val="24"/>
          <w:szCs w:val="24"/>
        </w:rPr>
        <w:t>conforme o caso</w:t>
      </w:r>
      <w:r w:rsidR="00E678DC">
        <w:rPr>
          <w:rFonts w:ascii="Arial" w:hAnsi="Arial" w:cs="Arial"/>
          <w:color w:val="FF0000"/>
          <w:sz w:val="24"/>
          <w:szCs w:val="24"/>
        </w:rPr>
        <w:t>.</w:t>
      </w:r>
    </w:p>
    <w:p w:rsidRPr="00103E80" w:rsidR="00966E3E" w:rsidP="00F07345" w:rsidRDefault="00966E3E" w14:paraId="15CF3C20" w14:textId="575E2DBD">
      <w:pPr>
        <w:pStyle w:val="PargrafodaLista"/>
        <w:numPr>
          <w:ilvl w:val="0"/>
          <w:numId w:val="4"/>
        </w:numPr>
        <w:jc w:val="both"/>
        <w:rPr>
          <w:rFonts w:ascii="Arial" w:hAnsi="Arial" w:cs="Arial"/>
          <w:color w:val="FF0000"/>
          <w:sz w:val="24"/>
          <w:szCs w:val="24"/>
        </w:rPr>
      </w:pPr>
      <w:r>
        <w:rPr>
          <w:rFonts w:ascii="Arial" w:hAnsi="Arial" w:cs="Arial"/>
          <w:color w:val="FF0000"/>
          <w:sz w:val="24"/>
          <w:szCs w:val="24"/>
        </w:rPr>
        <w:t>Localização da brigada de incêndio</w:t>
      </w:r>
    </w:p>
    <w:p w:rsidR="00103E80" w:rsidP="00F07345" w:rsidRDefault="00103E80" w14:paraId="2091585B" w14:textId="6287299E">
      <w:pPr>
        <w:pStyle w:val="PargrafodaLista"/>
        <w:ind w:left="0"/>
        <w:jc w:val="both"/>
        <w:rPr>
          <w:rFonts w:ascii="Arial" w:hAnsi="Arial" w:cs="Arial"/>
          <w:color w:val="FF0000"/>
          <w:sz w:val="24"/>
          <w:szCs w:val="24"/>
        </w:rPr>
      </w:pPr>
    </w:p>
    <w:p w:rsidR="00F72F61" w:rsidP="00F07345" w:rsidRDefault="00F72F61" w14:paraId="76548A48" w14:textId="2449DDF9">
      <w:pPr>
        <w:pStyle w:val="PargrafodaLista"/>
        <w:ind w:left="0"/>
        <w:jc w:val="both"/>
        <w:rPr>
          <w:rFonts w:ascii="Arial" w:hAnsi="Arial" w:cs="Arial"/>
          <w:color w:val="FF0000"/>
          <w:sz w:val="24"/>
          <w:szCs w:val="24"/>
        </w:rPr>
      </w:pPr>
    </w:p>
    <w:p w:rsidRPr="00C464D3" w:rsidR="00F72F61" w:rsidP="00F07345" w:rsidRDefault="00F72F61" w14:paraId="683A1446" w14:textId="77777777">
      <w:pPr>
        <w:pStyle w:val="PargrafodaLista"/>
        <w:ind w:left="0"/>
        <w:jc w:val="both"/>
        <w:rPr>
          <w:rFonts w:ascii="Arial" w:hAnsi="Arial" w:cs="Arial"/>
          <w:color w:val="FF0000"/>
          <w:sz w:val="24"/>
          <w:szCs w:val="24"/>
        </w:rPr>
      </w:pPr>
      <w:bookmarkStart w:name="_GoBack" w:id="12"/>
      <w:bookmarkEnd w:id="12"/>
    </w:p>
    <w:sectPr w:rsidRPr="00C464D3" w:rsidR="00F72F61">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461" w:rsidP="00111FBC" w:rsidRDefault="00370461" w14:paraId="0D7F824E" w14:textId="77777777">
      <w:pPr>
        <w:spacing w:after="0" w:line="240" w:lineRule="auto"/>
      </w:pPr>
      <w:r>
        <w:separator/>
      </w:r>
    </w:p>
  </w:endnote>
  <w:endnote w:type="continuationSeparator" w:id="0">
    <w:p w:rsidR="00370461" w:rsidP="00111FBC" w:rsidRDefault="00370461" w14:paraId="4A6C96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537423733"/>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rsidRPr="00111FBC" w:rsidR="00F72F61" w:rsidP="00111FBC" w:rsidRDefault="00F72F61" w14:paraId="20C0B695" w14:textId="77777777">
            <w:pPr>
              <w:pStyle w:val="Rodap"/>
              <w:jc w:val="right"/>
              <w:rPr>
                <w:rFonts w:ascii="Arial" w:hAnsi="Arial" w:cs="Arial"/>
                <w:sz w:val="20"/>
                <w:szCs w:val="20"/>
              </w:rPr>
            </w:pPr>
            <w:r w:rsidRPr="00111FBC">
              <w:rPr>
                <w:rFonts w:ascii="Arial" w:hAnsi="Arial" w:cs="Arial"/>
                <w:sz w:val="20"/>
                <w:szCs w:val="20"/>
              </w:rPr>
              <w:t xml:space="preserve">Página </w:t>
            </w:r>
            <w:r w:rsidRPr="00111FBC">
              <w:rPr>
                <w:rFonts w:ascii="Arial" w:hAnsi="Arial" w:cs="Arial"/>
                <w:bCs/>
                <w:sz w:val="20"/>
                <w:szCs w:val="20"/>
              </w:rPr>
              <w:fldChar w:fldCharType="begin"/>
            </w:r>
            <w:r w:rsidRPr="00111FBC">
              <w:rPr>
                <w:rFonts w:ascii="Arial" w:hAnsi="Arial" w:cs="Arial"/>
                <w:bCs/>
                <w:sz w:val="20"/>
                <w:szCs w:val="20"/>
              </w:rPr>
              <w:instrText>PAGE</w:instrText>
            </w:r>
            <w:r w:rsidRPr="00111FBC">
              <w:rPr>
                <w:rFonts w:ascii="Arial" w:hAnsi="Arial" w:cs="Arial"/>
                <w:bCs/>
                <w:sz w:val="20"/>
                <w:szCs w:val="20"/>
              </w:rPr>
              <w:fldChar w:fldCharType="separate"/>
            </w:r>
            <w:r w:rsidRPr="00111FBC">
              <w:rPr>
                <w:rFonts w:ascii="Arial" w:hAnsi="Arial" w:cs="Arial"/>
                <w:bCs/>
                <w:sz w:val="20"/>
                <w:szCs w:val="20"/>
              </w:rPr>
              <w:t>2</w:t>
            </w:r>
            <w:r w:rsidRPr="00111FBC">
              <w:rPr>
                <w:rFonts w:ascii="Arial" w:hAnsi="Arial" w:cs="Arial"/>
                <w:bCs/>
                <w:sz w:val="20"/>
                <w:szCs w:val="20"/>
              </w:rPr>
              <w:fldChar w:fldCharType="end"/>
            </w:r>
            <w:r w:rsidRPr="00111FBC">
              <w:rPr>
                <w:rFonts w:ascii="Arial" w:hAnsi="Arial" w:cs="Arial"/>
                <w:sz w:val="20"/>
                <w:szCs w:val="20"/>
              </w:rPr>
              <w:t xml:space="preserve"> de </w:t>
            </w:r>
            <w:r w:rsidRPr="00111FBC">
              <w:rPr>
                <w:rFonts w:ascii="Arial" w:hAnsi="Arial" w:cs="Arial"/>
                <w:bCs/>
                <w:sz w:val="20"/>
                <w:szCs w:val="20"/>
              </w:rPr>
              <w:fldChar w:fldCharType="begin"/>
            </w:r>
            <w:r w:rsidRPr="00111FBC">
              <w:rPr>
                <w:rFonts w:ascii="Arial" w:hAnsi="Arial" w:cs="Arial"/>
                <w:bCs/>
                <w:sz w:val="20"/>
                <w:szCs w:val="20"/>
              </w:rPr>
              <w:instrText>NUMPAGES</w:instrText>
            </w:r>
            <w:r w:rsidRPr="00111FBC">
              <w:rPr>
                <w:rFonts w:ascii="Arial" w:hAnsi="Arial" w:cs="Arial"/>
                <w:bCs/>
                <w:sz w:val="20"/>
                <w:szCs w:val="20"/>
              </w:rPr>
              <w:fldChar w:fldCharType="separate"/>
            </w:r>
            <w:r w:rsidRPr="00111FBC">
              <w:rPr>
                <w:rFonts w:ascii="Arial" w:hAnsi="Arial" w:cs="Arial"/>
                <w:bCs/>
                <w:sz w:val="20"/>
                <w:szCs w:val="20"/>
              </w:rPr>
              <w:t>2</w:t>
            </w:r>
            <w:r w:rsidRPr="00111FBC">
              <w:rPr>
                <w:rFonts w:ascii="Arial" w:hAnsi="Arial" w:cs="Arial"/>
                <w:bCs/>
                <w:sz w:val="20"/>
                <w:szCs w:val="20"/>
              </w:rPr>
              <w:fldChar w:fldCharType="end"/>
            </w:r>
          </w:p>
        </w:sdtContent>
        <w:sdtEndPr>
          <w:rPr>
            <w:rFonts w:ascii="Arial" w:hAnsi="Arial" w:cs="Arial"/>
            <w:sz w:val="20"/>
            <w:szCs w:val="20"/>
          </w:rPr>
        </w:sdtEndPr>
      </w:sdt>
    </w:sdtContent>
    <w:sdtEndPr>
      <w:rPr>
        <w:rFonts w:ascii="Arial" w:hAnsi="Arial" w:cs="Arial"/>
        <w:sz w:val="20"/>
        <w:szCs w:val="20"/>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461" w:rsidP="00111FBC" w:rsidRDefault="00370461" w14:paraId="20057FA7" w14:textId="77777777">
      <w:pPr>
        <w:spacing w:after="0" w:line="240" w:lineRule="auto"/>
      </w:pPr>
      <w:r>
        <w:separator/>
      </w:r>
    </w:p>
  </w:footnote>
  <w:footnote w:type="continuationSeparator" w:id="0">
    <w:p w:rsidR="00370461" w:rsidP="00111FBC" w:rsidRDefault="00370461" w14:paraId="062E9DD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B0BA1"/>
    <w:multiLevelType w:val="hybridMultilevel"/>
    <w:tmpl w:val="9A067CD8"/>
    <w:lvl w:ilvl="0" w:tplc="0592F5F2">
      <w:start w:val="1"/>
      <w:numFmt w:val="upperRoman"/>
      <w:pStyle w:val="Ttulo1"/>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6F46628"/>
    <w:multiLevelType w:val="hybridMultilevel"/>
    <w:tmpl w:val="B1C8F3E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 w15:restartNumberingAfterBreak="0">
    <w:nsid w:val="4E1B2991"/>
    <w:multiLevelType w:val="hybridMultilevel"/>
    <w:tmpl w:val="90AEDB34"/>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 w15:restartNumberingAfterBreak="0">
    <w:nsid w:val="4F2B6241"/>
    <w:multiLevelType w:val="hybridMultilevel"/>
    <w:tmpl w:val="62B2BF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FC4031C"/>
    <w:multiLevelType w:val="hybridMultilevel"/>
    <w:tmpl w:val="F5126174"/>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BC"/>
    <w:rsid w:val="00103E80"/>
    <w:rsid w:val="00111FBC"/>
    <w:rsid w:val="002C4544"/>
    <w:rsid w:val="00370461"/>
    <w:rsid w:val="003B54F3"/>
    <w:rsid w:val="004710EC"/>
    <w:rsid w:val="00495383"/>
    <w:rsid w:val="005E6B77"/>
    <w:rsid w:val="006D112A"/>
    <w:rsid w:val="00716629"/>
    <w:rsid w:val="0078534F"/>
    <w:rsid w:val="00887AA7"/>
    <w:rsid w:val="0091708B"/>
    <w:rsid w:val="00961AD2"/>
    <w:rsid w:val="009652D6"/>
    <w:rsid w:val="00966E3E"/>
    <w:rsid w:val="009B67DD"/>
    <w:rsid w:val="00B91A90"/>
    <w:rsid w:val="00BE03CD"/>
    <w:rsid w:val="00C464D3"/>
    <w:rsid w:val="00E16642"/>
    <w:rsid w:val="00E678DC"/>
    <w:rsid w:val="00F07345"/>
    <w:rsid w:val="00F25D36"/>
    <w:rsid w:val="00F72F61"/>
    <w:rsid w:val="00FE66F2"/>
    <w:rsid w:val="264221AB"/>
    <w:rsid w:val="7A8292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0455"/>
  <w15:chartTrackingRefBased/>
  <w15:docId w15:val="{787EB3AF-F5AB-4B2F-A36C-54AE44D7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PargrafodaLista"/>
    <w:next w:val="Normal"/>
    <w:link w:val="Ttulo1Char"/>
    <w:uiPriority w:val="9"/>
    <w:qFormat/>
    <w:rsid w:val="00111FBC"/>
    <w:pPr>
      <w:numPr>
        <w:numId w:val="2"/>
      </w:numPr>
      <w:outlineLvl w:val="0"/>
    </w:pPr>
    <w:rPr>
      <w:rFonts w:ascii="Arial" w:hAnsi="Arial" w:cs="Arial"/>
      <w:sz w:val="28"/>
      <w:szCs w:val="28"/>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111FB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111FBC"/>
  </w:style>
  <w:style w:type="paragraph" w:styleId="Rodap">
    <w:name w:val="footer"/>
    <w:basedOn w:val="Normal"/>
    <w:link w:val="RodapChar"/>
    <w:uiPriority w:val="99"/>
    <w:unhideWhenUsed/>
    <w:rsid w:val="00111FBC"/>
    <w:pPr>
      <w:tabs>
        <w:tab w:val="center" w:pos="4252"/>
        <w:tab w:val="right" w:pos="8504"/>
      </w:tabs>
      <w:spacing w:after="0" w:line="240" w:lineRule="auto"/>
    </w:pPr>
  </w:style>
  <w:style w:type="character" w:styleId="RodapChar" w:customStyle="1">
    <w:name w:val="Rodapé Char"/>
    <w:basedOn w:val="Fontepargpadro"/>
    <w:link w:val="Rodap"/>
    <w:uiPriority w:val="99"/>
    <w:rsid w:val="00111FBC"/>
  </w:style>
  <w:style w:type="paragraph" w:styleId="PargrafodaLista">
    <w:name w:val="List Paragraph"/>
    <w:basedOn w:val="Normal"/>
    <w:uiPriority w:val="34"/>
    <w:qFormat/>
    <w:rsid w:val="00111FBC"/>
    <w:pPr>
      <w:ind w:left="720"/>
      <w:contextualSpacing/>
    </w:pPr>
  </w:style>
  <w:style w:type="character" w:styleId="Ttulo1Char" w:customStyle="1">
    <w:name w:val="Título 1 Char"/>
    <w:basedOn w:val="Fontepargpadro"/>
    <w:link w:val="Ttulo1"/>
    <w:uiPriority w:val="9"/>
    <w:rsid w:val="00111FBC"/>
    <w:rPr>
      <w:rFonts w:ascii="Arial" w:hAnsi="Arial" w:cs="Arial"/>
      <w:sz w:val="28"/>
      <w:szCs w:val="28"/>
    </w:rPr>
  </w:style>
  <w:style w:type="paragraph" w:styleId="CabealhodoSumrio">
    <w:name w:val="TOC Heading"/>
    <w:basedOn w:val="Ttulo1"/>
    <w:next w:val="Normal"/>
    <w:uiPriority w:val="39"/>
    <w:unhideWhenUsed/>
    <w:qFormat/>
    <w:rsid w:val="00111FBC"/>
    <w:pPr>
      <w:keepNext/>
      <w:keepLines/>
      <w:numPr>
        <w:numId w:val="0"/>
      </w:numPr>
      <w:spacing w:before="240" w:after="0"/>
      <w:contextualSpacing w:val="0"/>
      <w:outlineLvl w:val="9"/>
    </w:pPr>
    <w:rPr>
      <w:rFonts w:asciiTheme="majorHAnsi" w:hAnsiTheme="majorHAnsi" w:eastAsiaTheme="majorEastAsia" w:cstheme="majorBidi"/>
      <w:color w:val="2F5496" w:themeColor="accent1" w:themeShade="BF"/>
      <w:sz w:val="32"/>
      <w:szCs w:val="32"/>
      <w:lang w:eastAsia="pt-BR"/>
    </w:rPr>
  </w:style>
  <w:style w:type="paragraph" w:styleId="Sumrio1">
    <w:name w:val="toc 1"/>
    <w:basedOn w:val="Normal"/>
    <w:next w:val="Normal"/>
    <w:autoRedefine/>
    <w:uiPriority w:val="39"/>
    <w:unhideWhenUsed/>
    <w:rsid w:val="00111FBC"/>
    <w:pPr>
      <w:spacing w:after="100"/>
    </w:pPr>
  </w:style>
  <w:style w:type="character" w:styleId="Hyperlink">
    <w:name w:val="Hyperlink"/>
    <w:basedOn w:val="Fontepargpadro"/>
    <w:uiPriority w:val="99"/>
    <w:unhideWhenUsed/>
    <w:rsid w:val="00111FBC"/>
    <w:rPr>
      <w:color w:val="0563C1" w:themeColor="hyperlink"/>
      <w:u w:val="single"/>
    </w:rPr>
  </w:style>
  <w:style w:type="table" w:styleId="Tabelacomgrade">
    <w:name w:val="Table Grid"/>
    <w:basedOn w:val="Tabelanormal"/>
    <w:uiPriority w:val="39"/>
    <w:rsid w:val="00F073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BE03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54d4824111264df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82b401a-a5b6-4c6d-8a59-d293ad05cdb1}"/>
      </w:docPartPr>
      <w:docPartBody>
        <w:p w14:paraId="3B33A41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22314-77A1-4E5C-9C34-07FBCF11361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Bel</dc:creator>
  <keywords/>
  <dc:description/>
  <lastModifiedBy>Victor Marcello Gerardini</lastModifiedBy>
  <revision>12</revision>
  <lastPrinted>2019-05-23T22:19:00.0000000Z</lastPrinted>
  <dcterms:created xsi:type="dcterms:W3CDTF">2019-05-23T20:25:00.0000000Z</dcterms:created>
  <dcterms:modified xsi:type="dcterms:W3CDTF">2024-04-15T19:42:47.4336016Z</dcterms:modified>
</coreProperties>
</file>